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61E5CD" w14:textId="10B9D632" w:rsidR="000A2CA7" w:rsidRDefault="000A2CA7" w:rsidP="00EB63AD">
      <w:pPr>
        <w:spacing w:before="40" w:after="80"/>
        <w:ind w:firstLine="708"/>
      </w:pPr>
    </w:p>
    <w:p w14:paraId="445B0525" w14:textId="19A569F4" w:rsidR="000A2CA7" w:rsidRPr="00642EB9" w:rsidRDefault="00125116" w:rsidP="00DB654E">
      <w:pPr>
        <w:spacing w:before="40" w:after="80"/>
        <w:ind w:firstLine="0"/>
        <w:jc w:val="center"/>
        <w:rPr>
          <w:b/>
        </w:rPr>
      </w:pPr>
      <w:r>
        <w:rPr>
          <w:b/>
        </w:rPr>
        <w:t>ТЕХНИЧЕСКОЕ ЗАДАНИЕ</w:t>
      </w:r>
      <w:r>
        <w:rPr>
          <w:b/>
        </w:rPr>
        <w:br/>
      </w:r>
      <w:r w:rsidR="005B1C82">
        <w:rPr>
          <w:b/>
        </w:rPr>
        <w:t xml:space="preserve">на </w:t>
      </w:r>
      <w:r w:rsidR="005B1C82" w:rsidRPr="005B1C82">
        <w:rPr>
          <w:b/>
        </w:rPr>
        <w:t>проведени</w:t>
      </w:r>
      <w:r w:rsidR="008F6D3A">
        <w:rPr>
          <w:b/>
        </w:rPr>
        <w:t>е</w:t>
      </w:r>
      <w:r w:rsidR="005B1C82" w:rsidRPr="005B1C82">
        <w:rPr>
          <w:b/>
        </w:rPr>
        <w:t xml:space="preserve"> исследований общественного мнения</w:t>
      </w:r>
      <w:r w:rsidR="008E18DD" w:rsidRPr="008E18DD">
        <w:rPr>
          <w:b/>
        </w:rPr>
        <w:t xml:space="preserve"> в 20</w:t>
      </w:r>
      <w:r w:rsidR="00B617C2">
        <w:rPr>
          <w:b/>
        </w:rPr>
        <w:t>20</w:t>
      </w:r>
      <w:r w:rsidR="008E18DD" w:rsidRPr="008E18DD">
        <w:rPr>
          <w:b/>
        </w:rPr>
        <w:t xml:space="preserve"> г.</w:t>
      </w:r>
      <w:r w:rsidR="002108A0">
        <w:rPr>
          <w:b/>
        </w:rPr>
        <w:t xml:space="preserve"> (далее — исследование)</w:t>
      </w:r>
    </w:p>
    <w:p w14:paraId="4D622DAA" w14:textId="3C7FC727" w:rsidR="008E18DD" w:rsidRPr="000A630B" w:rsidRDefault="009B5FEC" w:rsidP="005C4A0A">
      <w:pPr>
        <w:spacing w:before="40" w:after="80"/>
        <w:ind w:firstLine="708"/>
        <w:rPr>
          <w:b/>
          <w:bCs/>
        </w:rPr>
      </w:pPr>
      <w:r>
        <w:rPr>
          <w:b/>
          <w:bCs/>
        </w:rPr>
        <w:t>Исследование</w:t>
      </w:r>
      <w:r w:rsidR="000A630B" w:rsidRPr="000A630B">
        <w:rPr>
          <w:b/>
          <w:bCs/>
        </w:rPr>
        <w:t xml:space="preserve"> 1 </w:t>
      </w:r>
      <w:r w:rsidR="004A76C8">
        <w:rPr>
          <w:b/>
          <w:bCs/>
        </w:rPr>
        <w:t xml:space="preserve">– </w:t>
      </w:r>
      <w:r w:rsidR="005345E7">
        <w:rPr>
          <w:b/>
          <w:bCs/>
        </w:rPr>
        <w:t>С</w:t>
      </w:r>
      <w:r w:rsidR="004A76C8">
        <w:rPr>
          <w:b/>
          <w:bCs/>
        </w:rPr>
        <w:t>ервис</w:t>
      </w:r>
      <w:r w:rsidR="005345E7">
        <w:rPr>
          <w:b/>
          <w:bCs/>
        </w:rPr>
        <w:t>ы</w:t>
      </w:r>
      <w:r w:rsidR="004A76C8">
        <w:rPr>
          <w:b/>
          <w:bCs/>
        </w:rPr>
        <w:t xml:space="preserve"> карше</w:t>
      </w:r>
      <w:r w:rsidR="00F52A6E">
        <w:rPr>
          <w:b/>
          <w:bCs/>
        </w:rPr>
        <w:t xml:space="preserve">ринга </w:t>
      </w:r>
    </w:p>
    <w:p w14:paraId="4B37F78D" w14:textId="77777777" w:rsidR="002108A0" w:rsidRPr="002108A0" w:rsidRDefault="002108A0" w:rsidP="008805CD">
      <w:pPr>
        <w:spacing w:before="240" w:after="120"/>
        <w:rPr>
          <w:b/>
          <w:bCs/>
        </w:rPr>
      </w:pPr>
      <w:r w:rsidRPr="002108A0">
        <w:rPr>
          <w:b/>
          <w:bCs/>
        </w:rPr>
        <w:t>Цель исследования:</w:t>
      </w:r>
    </w:p>
    <w:p w14:paraId="1EB83129" w14:textId="221307C6" w:rsidR="002108A0" w:rsidRDefault="007D1DD7" w:rsidP="00A56923">
      <w:pPr>
        <w:pStyle w:val="a4"/>
        <w:numPr>
          <w:ilvl w:val="0"/>
          <w:numId w:val="28"/>
        </w:numPr>
        <w:spacing w:before="40" w:after="80"/>
      </w:pPr>
      <w:r w:rsidRPr="007D1DD7">
        <w:t xml:space="preserve">Выявление факторов, оказывающих влияние на выбор потребителями </w:t>
      </w:r>
      <w:r w:rsidR="00A56923">
        <w:t xml:space="preserve">сервисов </w:t>
      </w:r>
      <w:r>
        <w:t>каршеринг</w:t>
      </w:r>
      <w:r w:rsidR="000A630B">
        <w:t>а</w:t>
      </w:r>
    </w:p>
    <w:p w14:paraId="16EBF34F" w14:textId="619551E1" w:rsidR="007D1DD7" w:rsidRPr="002108A0" w:rsidRDefault="007D1DD7" w:rsidP="00A56923">
      <w:pPr>
        <w:pStyle w:val="a4"/>
        <w:numPr>
          <w:ilvl w:val="0"/>
          <w:numId w:val="28"/>
        </w:numPr>
        <w:spacing w:before="40" w:after="80"/>
      </w:pPr>
      <w:r>
        <w:t xml:space="preserve">Получение аналитики по </w:t>
      </w:r>
      <w:r w:rsidR="000A630B">
        <w:t xml:space="preserve">пользовательскому опыту использования услуг сервиса каршеринга </w:t>
      </w:r>
    </w:p>
    <w:p w14:paraId="6A587672" w14:textId="77777777" w:rsidR="002108A0" w:rsidRPr="002108A0" w:rsidRDefault="002108A0" w:rsidP="008805CD">
      <w:pPr>
        <w:spacing w:before="240" w:after="120"/>
        <w:rPr>
          <w:b/>
          <w:bCs/>
        </w:rPr>
      </w:pPr>
      <w:r w:rsidRPr="002108A0">
        <w:rPr>
          <w:b/>
          <w:bCs/>
        </w:rPr>
        <w:t>Задачи ис</w:t>
      </w:r>
      <w:r w:rsidRPr="009933E5">
        <w:rPr>
          <w:b/>
          <w:bCs/>
        </w:rPr>
        <w:t>след</w:t>
      </w:r>
      <w:r w:rsidRPr="002108A0">
        <w:rPr>
          <w:b/>
          <w:bCs/>
        </w:rPr>
        <w:t>ования:</w:t>
      </w:r>
    </w:p>
    <w:p w14:paraId="4A4DA71A" w14:textId="7C74F209" w:rsidR="009933E5" w:rsidRDefault="005345E7" w:rsidP="009933E5">
      <w:pPr>
        <w:pStyle w:val="a4"/>
        <w:numPr>
          <w:ilvl w:val="0"/>
          <w:numId w:val="23"/>
        </w:numPr>
        <w:spacing w:before="40" w:after="80"/>
      </w:pPr>
      <w:r>
        <w:t>Определение степени</w:t>
      </w:r>
      <w:r w:rsidR="009933E5" w:rsidRPr="002108A0">
        <w:t xml:space="preserve"> </w:t>
      </w:r>
      <w:r w:rsidR="000A630B">
        <w:t>удовлетворённости пользователе</w:t>
      </w:r>
      <w:r>
        <w:t>й</w:t>
      </w:r>
      <w:r w:rsidR="000A630B">
        <w:t xml:space="preserve"> сервисами каршеринга </w:t>
      </w:r>
    </w:p>
    <w:p w14:paraId="734ECC7A" w14:textId="264547B1" w:rsidR="009D19CC" w:rsidRDefault="009D19CC" w:rsidP="008805CD">
      <w:pPr>
        <w:pStyle w:val="a4"/>
        <w:numPr>
          <w:ilvl w:val="0"/>
          <w:numId w:val="23"/>
        </w:numPr>
        <w:spacing w:before="40" w:after="80"/>
      </w:pPr>
      <w:r>
        <w:t xml:space="preserve">Изучение факторов, влияющих на потребителя при выборе </w:t>
      </w:r>
      <w:r w:rsidR="009933E5">
        <w:t>сервиса</w:t>
      </w:r>
      <w:r>
        <w:t xml:space="preserve"> по каршерингу</w:t>
      </w:r>
    </w:p>
    <w:p w14:paraId="797F73BC" w14:textId="77777777" w:rsidR="009933E5" w:rsidRDefault="009933E5" w:rsidP="008805CD">
      <w:pPr>
        <w:pStyle w:val="a4"/>
        <w:numPr>
          <w:ilvl w:val="0"/>
          <w:numId w:val="23"/>
        </w:numPr>
        <w:spacing w:before="40" w:after="80"/>
      </w:pPr>
      <w:r>
        <w:t>Получение аналитики по пользователям, использующие данные сервисы</w:t>
      </w:r>
    </w:p>
    <w:p w14:paraId="12859B75" w14:textId="11AAC085" w:rsidR="009933E5" w:rsidRPr="002108A0" w:rsidRDefault="00E40AF4" w:rsidP="008805CD">
      <w:pPr>
        <w:pStyle w:val="a4"/>
        <w:numPr>
          <w:ilvl w:val="0"/>
          <w:numId w:val="23"/>
        </w:numPr>
        <w:spacing w:before="40" w:after="80"/>
      </w:pPr>
      <w:r>
        <w:t>Получение аналитики по качеству предоставляемых услуг, сервисами каршеринга</w:t>
      </w:r>
    </w:p>
    <w:p w14:paraId="78A315D0" w14:textId="77777777" w:rsidR="002108A0" w:rsidRPr="002108A0" w:rsidRDefault="002108A0" w:rsidP="008805CD">
      <w:pPr>
        <w:spacing w:before="240" w:after="120"/>
        <w:rPr>
          <w:b/>
          <w:bCs/>
        </w:rPr>
      </w:pPr>
      <w:r w:rsidRPr="002108A0">
        <w:rPr>
          <w:b/>
          <w:bCs/>
        </w:rPr>
        <w:t xml:space="preserve">Целевая аудитория: </w:t>
      </w:r>
    </w:p>
    <w:p w14:paraId="52BCA605" w14:textId="7CB13AA4" w:rsidR="002108A0" w:rsidRPr="002108A0" w:rsidRDefault="002108A0" w:rsidP="002108A0">
      <w:pPr>
        <w:spacing w:before="40" w:after="80"/>
        <w:ind w:firstLine="708"/>
      </w:pPr>
      <w:r w:rsidRPr="002108A0">
        <w:t xml:space="preserve">Жители России старше </w:t>
      </w:r>
      <w:r w:rsidR="000A630B">
        <w:t>21</w:t>
      </w:r>
      <w:r w:rsidR="009B5FEC">
        <w:t xml:space="preserve"> лет, пользователи сервисов каршеринга</w:t>
      </w:r>
    </w:p>
    <w:p w14:paraId="0C2AF62E" w14:textId="77777777" w:rsidR="002108A0" w:rsidRPr="002108A0" w:rsidRDefault="002108A0" w:rsidP="008805CD">
      <w:pPr>
        <w:spacing w:before="240" w:after="120"/>
        <w:rPr>
          <w:b/>
          <w:bCs/>
        </w:rPr>
      </w:pPr>
      <w:r w:rsidRPr="002108A0">
        <w:rPr>
          <w:b/>
          <w:bCs/>
        </w:rPr>
        <w:t>Инструментарий:</w:t>
      </w:r>
    </w:p>
    <w:p w14:paraId="6D5F64D2" w14:textId="1B7C6809" w:rsidR="00B8074A" w:rsidRDefault="002108A0" w:rsidP="002108A0">
      <w:pPr>
        <w:spacing w:before="40" w:after="80"/>
        <w:ind w:firstLine="708"/>
      </w:pPr>
      <w:r w:rsidRPr="002108A0">
        <w:t xml:space="preserve">Анкета.  Количество вопросов: содержательные (по тематике опроса) – </w:t>
      </w:r>
      <w:r w:rsidR="000A630B">
        <w:t>16</w:t>
      </w:r>
      <w:r w:rsidRPr="002108A0">
        <w:t>, из них</w:t>
      </w:r>
    </w:p>
    <w:p w14:paraId="27C55080" w14:textId="403BDB37" w:rsidR="002108A0" w:rsidRPr="002108A0" w:rsidRDefault="002108A0" w:rsidP="002108A0">
      <w:pPr>
        <w:spacing w:before="40" w:after="80"/>
        <w:ind w:firstLine="708"/>
        <w:rPr>
          <w:lang w:val="de-CH"/>
        </w:rPr>
      </w:pPr>
      <w:r w:rsidRPr="002108A0">
        <w:t xml:space="preserve">1-2 </w:t>
      </w:r>
      <w:r w:rsidR="009B5FEC">
        <w:t xml:space="preserve">открытых, демография – 6-7. </w:t>
      </w:r>
      <w:r w:rsidR="009B5FEC" w:rsidRPr="002108A0">
        <w:t>Анкета согласовывается с Заказчиком.</w:t>
      </w:r>
    </w:p>
    <w:p w14:paraId="4B984268" w14:textId="77777777" w:rsidR="002108A0" w:rsidRPr="002108A0" w:rsidRDefault="002108A0" w:rsidP="008805CD">
      <w:pPr>
        <w:spacing w:before="240" w:after="120"/>
        <w:rPr>
          <w:b/>
          <w:bCs/>
        </w:rPr>
      </w:pPr>
      <w:r w:rsidRPr="002108A0">
        <w:rPr>
          <w:b/>
          <w:bCs/>
        </w:rPr>
        <w:t>Анализируемые подгруппы:</w:t>
      </w:r>
    </w:p>
    <w:p w14:paraId="316C0594" w14:textId="77777777" w:rsidR="002108A0" w:rsidRPr="002108A0" w:rsidRDefault="002108A0" w:rsidP="002108A0">
      <w:pPr>
        <w:numPr>
          <w:ilvl w:val="0"/>
          <w:numId w:val="20"/>
        </w:numPr>
        <w:spacing w:before="40" w:after="80"/>
      </w:pPr>
      <w:r w:rsidRPr="002108A0">
        <w:t>По федеральному округу.</w:t>
      </w:r>
    </w:p>
    <w:p w14:paraId="181EC08E" w14:textId="77777777" w:rsidR="002108A0" w:rsidRPr="002108A0" w:rsidRDefault="002108A0" w:rsidP="002108A0">
      <w:pPr>
        <w:numPr>
          <w:ilvl w:val="0"/>
          <w:numId w:val="20"/>
        </w:numPr>
        <w:spacing w:before="40" w:after="80"/>
      </w:pPr>
      <w:r w:rsidRPr="002108A0">
        <w:t>По типу населенного пункта.</w:t>
      </w:r>
    </w:p>
    <w:p w14:paraId="6ECDCD7E" w14:textId="77777777" w:rsidR="002108A0" w:rsidRPr="002108A0" w:rsidRDefault="002108A0" w:rsidP="002108A0">
      <w:pPr>
        <w:numPr>
          <w:ilvl w:val="0"/>
          <w:numId w:val="20"/>
        </w:numPr>
        <w:spacing w:before="40" w:after="80"/>
        <w:rPr>
          <w:lang w:val="de-CH"/>
        </w:rPr>
      </w:pPr>
      <w:r w:rsidRPr="002108A0">
        <w:t>По полу.</w:t>
      </w:r>
    </w:p>
    <w:p w14:paraId="685146AB" w14:textId="77777777" w:rsidR="002108A0" w:rsidRDefault="002108A0" w:rsidP="002108A0">
      <w:pPr>
        <w:numPr>
          <w:ilvl w:val="0"/>
          <w:numId w:val="20"/>
        </w:numPr>
        <w:spacing w:before="40" w:after="80"/>
      </w:pPr>
      <w:r w:rsidRPr="002108A0">
        <w:t>По возрасту.</w:t>
      </w:r>
    </w:p>
    <w:p w14:paraId="3AE83CB2" w14:textId="6FFE6CC3" w:rsidR="009B5FEC" w:rsidRPr="002108A0" w:rsidRDefault="009B5FEC" w:rsidP="002108A0">
      <w:pPr>
        <w:numPr>
          <w:ilvl w:val="0"/>
          <w:numId w:val="20"/>
        </w:numPr>
        <w:spacing w:before="40" w:after="80"/>
      </w:pPr>
      <w:r>
        <w:t>По социальному статусу</w:t>
      </w:r>
    </w:p>
    <w:p w14:paraId="4A8AA870" w14:textId="7E483D61" w:rsidR="002108A0" w:rsidRPr="002108A0" w:rsidRDefault="002108A0" w:rsidP="008805CD">
      <w:pPr>
        <w:spacing w:before="240" w:after="120"/>
        <w:rPr>
          <w:b/>
          <w:bCs/>
        </w:rPr>
      </w:pPr>
      <w:r w:rsidRPr="002108A0">
        <w:rPr>
          <w:b/>
          <w:bCs/>
        </w:rPr>
        <w:t>Метод исследования:</w:t>
      </w:r>
    </w:p>
    <w:p w14:paraId="1A71B0B7" w14:textId="35DB2C55" w:rsidR="002108A0" w:rsidRPr="002108A0" w:rsidRDefault="008119CE" w:rsidP="002108A0">
      <w:pPr>
        <w:numPr>
          <w:ilvl w:val="0"/>
          <w:numId w:val="21"/>
        </w:numPr>
        <w:spacing w:before="40" w:after="80"/>
      </w:pPr>
      <w:r>
        <w:t xml:space="preserve">Количественное </w:t>
      </w:r>
      <w:r w:rsidR="004E43C1">
        <w:t>исследование</w:t>
      </w:r>
      <w:r w:rsidR="00A56923">
        <w:t xml:space="preserve"> </w:t>
      </w:r>
    </w:p>
    <w:p w14:paraId="6FF3B747" w14:textId="77777777" w:rsidR="002108A0" w:rsidRPr="002108A0" w:rsidRDefault="002108A0" w:rsidP="008805CD">
      <w:pPr>
        <w:spacing w:before="240" w:after="120"/>
        <w:rPr>
          <w:b/>
          <w:bCs/>
        </w:rPr>
      </w:pPr>
      <w:r w:rsidRPr="002108A0">
        <w:rPr>
          <w:b/>
          <w:bCs/>
        </w:rPr>
        <w:t>Выборка:</w:t>
      </w:r>
    </w:p>
    <w:p w14:paraId="73CB0584" w14:textId="09BE9698" w:rsidR="002108A0" w:rsidRPr="002108A0" w:rsidRDefault="008B5A81" w:rsidP="002108A0">
      <w:pPr>
        <w:numPr>
          <w:ilvl w:val="0"/>
          <w:numId w:val="22"/>
        </w:numPr>
        <w:spacing w:before="40" w:after="80"/>
      </w:pPr>
      <w:r>
        <w:t xml:space="preserve">Не менее </w:t>
      </w:r>
      <w:r w:rsidR="000A630B">
        <w:t>1000</w:t>
      </w:r>
      <w:r w:rsidR="002108A0" w:rsidRPr="002108A0">
        <w:t xml:space="preserve"> респондентов</w:t>
      </w:r>
      <w:r w:rsidR="00476C97">
        <w:t xml:space="preserve">, их них </w:t>
      </w:r>
      <w:r w:rsidR="005346A4" w:rsidRPr="005346A4">
        <w:t xml:space="preserve">70% </w:t>
      </w:r>
      <w:r w:rsidR="005346A4">
        <w:t xml:space="preserve">пользовались приложениями </w:t>
      </w:r>
      <w:proofErr w:type="spellStart"/>
      <w:r w:rsidR="005346A4" w:rsidRPr="00AB0BA4">
        <w:t>каршеринга</w:t>
      </w:r>
      <w:proofErr w:type="spellEnd"/>
      <w:r w:rsidR="009B5FEC" w:rsidRPr="00AB0BA4">
        <w:t xml:space="preserve">, </w:t>
      </w:r>
      <w:r w:rsidR="00AB0BA4" w:rsidRPr="00AB0BA4">
        <w:t>10</w:t>
      </w:r>
      <w:r w:rsidR="004575A2" w:rsidRPr="00AB0BA4">
        <w:t>%</w:t>
      </w:r>
      <w:r w:rsidR="004575A2" w:rsidRPr="004575A2">
        <w:t xml:space="preserve"> </w:t>
      </w:r>
      <w:r w:rsidR="004575A2">
        <w:t>пользовались, но перестали</w:t>
      </w:r>
    </w:p>
    <w:p w14:paraId="5677D366" w14:textId="77777777" w:rsidR="002108A0" w:rsidRPr="002108A0" w:rsidRDefault="002108A0" w:rsidP="002108A0">
      <w:pPr>
        <w:spacing w:before="40" w:after="80"/>
        <w:ind w:firstLine="708"/>
      </w:pPr>
    </w:p>
    <w:p w14:paraId="4DF5E684" w14:textId="77777777" w:rsidR="002108A0" w:rsidRPr="002108A0" w:rsidRDefault="002108A0" w:rsidP="008805CD">
      <w:pPr>
        <w:spacing w:before="240" w:after="120"/>
        <w:rPr>
          <w:b/>
          <w:bCs/>
        </w:rPr>
      </w:pPr>
      <w:r w:rsidRPr="002108A0">
        <w:rPr>
          <w:b/>
          <w:bCs/>
        </w:rPr>
        <w:t>География:</w:t>
      </w:r>
    </w:p>
    <w:p w14:paraId="6D993675" w14:textId="77777777" w:rsidR="002108A0" w:rsidRPr="002108A0" w:rsidRDefault="002108A0" w:rsidP="002108A0">
      <w:pPr>
        <w:spacing w:before="40" w:after="80"/>
        <w:ind w:firstLine="708"/>
      </w:pPr>
      <w:r w:rsidRPr="002108A0">
        <w:t>Российская Федерация (РФ) в целом.</w:t>
      </w:r>
    </w:p>
    <w:p w14:paraId="355D847C" w14:textId="77777777" w:rsidR="002108A0" w:rsidRPr="002108A0" w:rsidRDefault="002108A0" w:rsidP="008805CD">
      <w:pPr>
        <w:spacing w:before="240" w:after="120"/>
        <w:rPr>
          <w:b/>
          <w:bCs/>
        </w:rPr>
      </w:pPr>
      <w:r w:rsidRPr="002108A0">
        <w:rPr>
          <w:b/>
          <w:bCs/>
        </w:rPr>
        <w:t>Предоставляемые материалы по результатам исследования:</w:t>
      </w:r>
    </w:p>
    <w:p w14:paraId="5FB04A4F" w14:textId="77777777" w:rsidR="002108A0" w:rsidRPr="002108A0" w:rsidRDefault="002108A0" w:rsidP="002108A0">
      <w:pPr>
        <w:numPr>
          <w:ilvl w:val="0"/>
          <w:numId w:val="22"/>
        </w:numPr>
        <w:spacing w:before="40" w:after="80"/>
      </w:pPr>
      <w:r w:rsidRPr="002108A0">
        <w:t>Таблицы линейных и парных распределений по опросу в формате Excel.</w:t>
      </w:r>
    </w:p>
    <w:p w14:paraId="091F9A8F" w14:textId="63246EC2" w:rsidR="002108A0" w:rsidRPr="002108A0" w:rsidRDefault="002108A0" w:rsidP="002108A0">
      <w:pPr>
        <w:numPr>
          <w:ilvl w:val="0"/>
          <w:numId w:val="22"/>
        </w:numPr>
        <w:spacing w:before="40" w:after="80"/>
      </w:pPr>
      <w:r w:rsidRPr="002108A0">
        <w:t>Аналитический отчет в формате PPT</w:t>
      </w:r>
      <w:r w:rsidR="005345E7">
        <w:t xml:space="preserve"> </w:t>
      </w:r>
      <w:r w:rsidR="00476C97">
        <w:t xml:space="preserve">или </w:t>
      </w:r>
      <w:r w:rsidR="00476C97">
        <w:rPr>
          <w:lang w:val="en-US"/>
        </w:rPr>
        <w:t>DOCX</w:t>
      </w:r>
      <w:r w:rsidR="00476C97" w:rsidRPr="002108A0">
        <w:t>.</w:t>
      </w:r>
    </w:p>
    <w:p w14:paraId="3623978C" w14:textId="77777777" w:rsidR="009B5FEC" w:rsidRDefault="009B5FEC" w:rsidP="008805CD">
      <w:pPr>
        <w:spacing w:before="240" w:after="120"/>
        <w:rPr>
          <w:b/>
          <w:bCs/>
        </w:rPr>
      </w:pPr>
    </w:p>
    <w:p w14:paraId="4EEA6DFE" w14:textId="77777777" w:rsidR="002108A0" w:rsidRPr="002108A0" w:rsidRDefault="002108A0" w:rsidP="008805CD">
      <w:pPr>
        <w:spacing w:before="240" w:after="120"/>
        <w:rPr>
          <w:b/>
          <w:bCs/>
        </w:rPr>
      </w:pPr>
      <w:r w:rsidRPr="002108A0">
        <w:rPr>
          <w:b/>
          <w:bCs/>
        </w:rPr>
        <w:t>Сроки исследования:</w:t>
      </w:r>
    </w:p>
    <w:p w14:paraId="2F4D1232" w14:textId="10BBE1B4" w:rsidR="00642EB9" w:rsidRDefault="009D19CC" w:rsidP="000A630B">
      <w:pPr>
        <w:numPr>
          <w:ilvl w:val="0"/>
          <w:numId w:val="22"/>
        </w:numPr>
        <w:spacing w:before="40" w:after="80"/>
      </w:pPr>
      <w:r>
        <w:t>Р</w:t>
      </w:r>
      <w:r w:rsidR="009A4FEC">
        <w:t xml:space="preserve">езультаты до </w:t>
      </w:r>
      <w:r w:rsidR="008119CE">
        <w:t>13</w:t>
      </w:r>
      <w:r w:rsidR="009A4FEC">
        <w:t>.</w:t>
      </w:r>
      <w:r>
        <w:t>1</w:t>
      </w:r>
      <w:r w:rsidR="008119CE">
        <w:t>1</w:t>
      </w:r>
      <w:r w:rsidR="009A4FEC">
        <w:t>.2020</w:t>
      </w:r>
    </w:p>
    <w:p w14:paraId="0954696E" w14:textId="065D5CC2" w:rsidR="000A630B" w:rsidRDefault="000A630B" w:rsidP="000A630B">
      <w:pPr>
        <w:spacing w:before="40" w:after="80"/>
        <w:ind w:left="1068" w:firstLine="0"/>
      </w:pPr>
    </w:p>
    <w:p w14:paraId="46BC3001" w14:textId="053CB019" w:rsidR="000A630B" w:rsidRDefault="000A630B" w:rsidP="000A630B">
      <w:pPr>
        <w:spacing w:before="40" w:after="80"/>
        <w:ind w:left="1068" w:firstLine="0"/>
      </w:pPr>
    </w:p>
    <w:p w14:paraId="043C6350" w14:textId="49F173C3" w:rsidR="000A630B" w:rsidRDefault="009B5FEC" w:rsidP="000A630B">
      <w:pPr>
        <w:spacing w:before="40" w:after="80"/>
        <w:ind w:firstLine="0"/>
        <w:rPr>
          <w:b/>
          <w:bCs/>
        </w:rPr>
      </w:pPr>
      <w:r>
        <w:rPr>
          <w:b/>
          <w:bCs/>
        </w:rPr>
        <w:t>Исследование</w:t>
      </w:r>
      <w:r w:rsidR="000A630B" w:rsidRPr="000A630B">
        <w:rPr>
          <w:b/>
          <w:bCs/>
        </w:rPr>
        <w:t xml:space="preserve"> 2</w:t>
      </w:r>
      <w:r w:rsidR="004A76C8">
        <w:rPr>
          <w:b/>
          <w:bCs/>
        </w:rPr>
        <w:t xml:space="preserve"> – </w:t>
      </w:r>
      <w:r w:rsidR="005345E7">
        <w:rPr>
          <w:b/>
          <w:bCs/>
        </w:rPr>
        <w:t>М</w:t>
      </w:r>
      <w:r w:rsidR="004A76C8">
        <w:rPr>
          <w:b/>
          <w:bCs/>
        </w:rPr>
        <w:t>енеджер</w:t>
      </w:r>
      <w:r w:rsidR="005345E7">
        <w:rPr>
          <w:b/>
          <w:bCs/>
        </w:rPr>
        <w:t>ы</w:t>
      </w:r>
      <w:r w:rsidR="004A76C8">
        <w:rPr>
          <w:b/>
          <w:bCs/>
        </w:rPr>
        <w:t xml:space="preserve"> паролей</w:t>
      </w:r>
    </w:p>
    <w:p w14:paraId="33341CAA" w14:textId="713C799A" w:rsidR="000A630B" w:rsidRDefault="000A630B" w:rsidP="000A630B">
      <w:pPr>
        <w:spacing w:before="40" w:after="80"/>
        <w:ind w:firstLine="0"/>
        <w:rPr>
          <w:b/>
          <w:bCs/>
        </w:rPr>
      </w:pPr>
    </w:p>
    <w:p w14:paraId="22AE99E7" w14:textId="77777777" w:rsidR="000A630B" w:rsidRPr="002108A0" w:rsidRDefault="000A630B" w:rsidP="000A630B">
      <w:pPr>
        <w:spacing w:before="240" w:after="120"/>
        <w:rPr>
          <w:b/>
          <w:bCs/>
        </w:rPr>
      </w:pPr>
      <w:r w:rsidRPr="002108A0">
        <w:rPr>
          <w:b/>
          <w:bCs/>
        </w:rPr>
        <w:t>Цель исследования:</w:t>
      </w:r>
    </w:p>
    <w:p w14:paraId="1F52F11C" w14:textId="5A9AE045" w:rsidR="000A630B" w:rsidRPr="002108A0" w:rsidRDefault="000A630B" w:rsidP="004A76C8">
      <w:pPr>
        <w:pStyle w:val="a4"/>
        <w:numPr>
          <w:ilvl w:val="0"/>
          <w:numId w:val="29"/>
        </w:numPr>
        <w:spacing w:before="40" w:after="80"/>
      </w:pPr>
      <w:r w:rsidRPr="002106F7">
        <w:t xml:space="preserve">Определение </w:t>
      </w:r>
      <w:r>
        <w:t xml:space="preserve">наиболее значимых критериев испытаний приложений </w:t>
      </w:r>
      <w:r w:rsidR="004A76C8">
        <w:t>менеджера паролей</w:t>
      </w:r>
      <w:r w:rsidRPr="002108A0">
        <w:t>;</w:t>
      </w:r>
    </w:p>
    <w:p w14:paraId="4BF88FDF" w14:textId="746E85CB" w:rsidR="000A630B" w:rsidRDefault="000A630B" w:rsidP="004A76C8">
      <w:pPr>
        <w:pStyle w:val="a4"/>
        <w:numPr>
          <w:ilvl w:val="0"/>
          <w:numId w:val="29"/>
        </w:numPr>
        <w:spacing w:before="40" w:after="80"/>
      </w:pPr>
      <w:r w:rsidRPr="007D1DD7">
        <w:t xml:space="preserve">Выявление факторов, оказывающих влияние на выбор потребителями </w:t>
      </w:r>
      <w:r w:rsidR="004A76C8">
        <w:t xml:space="preserve">приложений менеджеров паролей </w:t>
      </w:r>
    </w:p>
    <w:p w14:paraId="19B4298B" w14:textId="5DD0A814" w:rsidR="000A630B" w:rsidRPr="002108A0" w:rsidRDefault="000A630B" w:rsidP="004A76C8">
      <w:pPr>
        <w:pStyle w:val="a4"/>
        <w:numPr>
          <w:ilvl w:val="0"/>
          <w:numId w:val="29"/>
        </w:numPr>
        <w:spacing w:before="40" w:after="80"/>
      </w:pPr>
      <w:r>
        <w:t xml:space="preserve">Получение аналитики по использованию пользователями приложений </w:t>
      </w:r>
      <w:r w:rsidR="004A76C8">
        <w:t>менеджера паролей</w:t>
      </w:r>
    </w:p>
    <w:p w14:paraId="2FAA7092" w14:textId="77777777" w:rsidR="000A630B" w:rsidRPr="002108A0" w:rsidRDefault="000A630B" w:rsidP="000A630B">
      <w:pPr>
        <w:spacing w:before="240" w:after="120"/>
        <w:rPr>
          <w:b/>
          <w:bCs/>
        </w:rPr>
      </w:pPr>
      <w:r w:rsidRPr="002108A0">
        <w:rPr>
          <w:b/>
          <w:bCs/>
        </w:rPr>
        <w:t>Задачи ис</w:t>
      </w:r>
      <w:r w:rsidRPr="009933E5">
        <w:rPr>
          <w:b/>
          <w:bCs/>
        </w:rPr>
        <w:t>след</w:t>
      </w:r>
      <w:r w:rsidRPr="002108A0">
        <w:rPr>
          <w:b/>
          <w:bCs/>
        </w:rPr>
        <w:t>ования:</w:t>
      </w:r>
    </w:p>
    <w:p w14:paraId="38AD57EC" w14:textId="77777777" w:rsidR="000A630B" w:rsidRDefault="000A630B" w:rsidP="000A630B">
      <w:pPr>
        <w:pStyle w:val="a4"/>
        <w:numPr>
          <w:ilvl w:val="0"/>
          <w:numId w:val="23"/>
        </w:numPr>
        <w:spacing w:before="40" w:after="80"/>
      </w:pPr>
      <w:r w:rsidRPr="002108A0">
        <w:t>Оценка</w:t>
      </w:r>
      <w:r>
        <w:t xml:space="preserve"> по степени важности, наиболее значимых критериев в приложении, исследуемой категории</w:t>
      </w:r>
    </w:p>
    <w:p w14:paraId="6D12CC21" w14:textId="77777777" w:rsidR="000A630B" w:rsidRDefault="000A630B" w:rsidP="000A630B">
      <w:pPr>
        <w:pStyle w:val="a4"/>
        <w:numPr>
          <w:ilvl w:val="0"/>
          <w:numId w:val="23"/>
        </w:numPr>
        <w:spacing w:before="40" w:after="80"/>
      </w:pPr>
      <w:r w:rsidRPr="002108A0">
        <w:t xml:space="preserve">Выявление </w:t>
      </w:r>
      <w:r>
        <w:t>критериев</w:t>
      </w:r>
      <w:r w:rsidRPr="002108A0">
        <w:t xml:space="preserve">, наиболее важных для потребителя с точки зрения </w:t>
      </w:r>
      <w:r>
        <w:t>простоты и удобства</w:t>
      </w:r>
      <w:r w:rsidRPr="002108A0">
        <w:t>.</w:t>
      </w:r>
    </w:p>
    <w:p w14:paraId="052DEE33" w14:textId="61E7E2D4" w:rsidR="000A630B" w:rsidRDefault="000A630B" w:rsidP="000A630B">
      <w:pPr>
        <w:pStyle w:val="a4"/>
        <w:numPr>
          <w:ilvl w:val="0"/>
          <w:numId w:val="23"/>
        </w:numPr>
        <w:spacing w:before="40" w:after="80"/>
      </w:pPr>
      <w:r>
        <w:t xml:space="preserve">Изучение факторов, влияющих на потребителя при выборе </w:t>
      </w:r>
      <w:r w:rsidR="00F52A6E">
        <w:t>приложений менеджера паролей</w:t>
      </w:r>
    </w:p>
    <w:p w14:paraId="4E17D6B2" w14:textId="1381612F" w:rsidR="000A630B" w:rsidRDefault="000A630B" w:rsidP="000A630B">
      <w:pPr>
        <w:pStyle w:val="a4"/>
        <w:numPr>
          <w:ilvl w:val="0"/>
          <w:numId w:val="23"/>
        </w:numPr>
        <w:spacing w:before="40" w:after="80"/>
      </w:pPr>
      <w:r>
        <w:t xml:space="preserve">Получение аналитики по пользователям, использующие данные </w:t>
      </w:r>
      <w:r w:rsidR="00F52A6E">
        <w:t>приложения</w:t>
      </w:r>
    </w:p>
    <w:p w14:paraId="03943F0A" w14:textId="1D1328C0" w:rsidR="000A630B" w:rsidRPr="002108A0" w:rsidRDefault="000A630B" w:rsidP="000A630B">
      <w:pPr>
        <w:pStyle w:val="a4"/>
        <w:numPr>
          <w:ilvl w:val="0"/>
          <w:numId w:val="23"/>
        </w:numPr>
        <w:spacing w:before="40" w:after="80"/>
      </w:pPr>
      <w:r>
        <w:t xml:space="preserve">Получение аналитики по </w:t>
      </w:r>
      <w:r w:rsidR="00F52A6E">
        <w:t xml:space="preserve">хранению данных в приложении </w:t>
      </w:r>
    </w:p>
    <w:p w14:paraId="694303F9" w14:textId="77777777" w:rsidR="000A630B" w:rsidRPr="002108A0" w:rsidRDefault="000A630B" w:rsidP="000A630B">
      <w:pPr>
        <w:spacing w:before="240" w:after="120"/>
        <w:rPr>
          <w:b/>
          <w:bCs/>
        </w:rPr>
      </w:pPr>
      <w:r w:rsidRPr="002108A0">
        <w:rPr>
          <w:b/>
          <w:bCs/>
        </w:rPr>
        <w:t xml:space="preserve">Целевая аудитория: </w:t>
      </w:r>
    </w:p>
    <w:p w14:paraId="4AFC6124" w14:textId="7FE77029" w:rsidR="000A630B" w:rsidRPr="002108A0" w:rsidRDefault="000A630B" w:rsidP="000A630B">
      <w:pPr>
        <w:spacing w:before="40" w:after="80"/>
        <w:ind w:firstLine="708"/>
      </w:pPr>
      <w:r w:rsidRPr="002108A0">
        <w:t xml:space="preserve">Жители России старше </w:t>
      </w:r>
      <w:r w:rsidR="00F52A6E">
        <w:t>18</w:t>
      </w:r>
      <w:r w:rsidRPr="002108A0">
        <w:t xml:space="preserve"> лет.</w:t>
      </w:r>
    </w:p>
    <w:p w14:paraId="4F277B51" w14:textId="77777777" w:rsidR="000A630B" w:rsidRPr="002108A0" w:rsidRDefault="000A630B" w:rsidP="000A630B">
      <w:pPr>
        <w:spacing w:before="240" w:after="120"/>
        <w:rPr>
          <w:b/>
          <w:bCs/>
        </w:rPr>
      </w:pPr>
      <w:r w:rsidRPr="002108A0">
        <w:rPr>
          <w:b/>
          <w:bCs/>
        </w:rPr>
        <w:t>Инструментарий:</w:t>
      </w:r>
    </w:p>
    <w:p w14:paraId="38B2B914" w14:textId="40450687" w:rsidR="000A630B" w:rsidRDefault="000A630B" w:rsidP="000A630B">
      <w:pPr>
        <w:spacing w:before="40" w:after="80"/>
        <w:ind w:firstLine="708"/>
      </w:pPr>
      <w:r w:rsidRPr="002108A0">
        <w:t xml:space="preserve">Анкета.  Количество вопросов: содержательные (по тематике опроса) – </w:t>
      </w:r>
      <w:r w:rsidR="00F52A6E">
        <w:t>10</w:t>
      </w:r>
      <w:r w:rsidRPr="002108A0">
        <w:t>, из них</w:t>
      </w:r>
    </w:p>
    <w:p w14:paraId="3B730843" w14:textId="77777777" w:rsidR="000A630B" w:rsidRPr="002108A0" w:rsidRDefault="000A630B" w:rsidP="000A630B">
      <w:pPr>
        <w:spacing w:before="40" w:after="80"/>
        <w:ind w:firstLine="708"/>
        <w:rPr>
          <w:lang w:val="de-CH"/>
        </w:rPr>
      </w:pPr>
      <w:r w:rsidRPr="002108A0">
        <w:t>1-2 открытых, демография – 6-7. Анкета согласовывается с Заказчиком.</w:t>
      </w:r>
    </w:p>
    <w:p w14:paraId="4710BD91" w14:textId="77777777" w:rsidR="000A630B" w:rsidRPr="002108A0" w:rsidRDefault="000A630B" w:rsidP="000A630B">
      <w:pPr>
        <w:spacing w:before="240" w:after="120"/>
        <w:rPr>
          <w:b/>
          <w:bCs/>
        </w:rPr>
      </w:pPr>
      <w:r w:rsidRPr="002108A0">
        <w:rPr>
          <w:b/>
          <w:bCs/>
        </w:rPr>
        <w:t>Анализируемые подгруппы:</w:t>
      </w:r>
    </w:p>
    <w:p w14:paraId="68454B99" w14:textId="77777777" w:rsidR="000A630B" w:rsidRPr="002108A0" w:rsidRDefault="000A630B" w:rsidP="000A630B">
      <w:pPr>
        <w:numPr>
          <w:ilvl w:val="0"/>
          <w:numId w:val="20"/>
        </w:numPr>
        <w:spacing w:before="40" w:after="80"/>
      </w:pPr>
      <w:r w:rsidRPr="002108A0">
        <w:t>По федеральному округу.</w:t>
      </w:r>
    </w:p>
    <w:p w14:paraId="45722A50" w14:textId="77777777" w:rsidR="000A630B" w:rsidRPr="002108A0" w:rsidRDefault="000A630B" w:rsidP="000A630B">
      <w:pPr>
        <w:numPr>
          <w:ilvl w:val="0"/>
          <w:numId w:val="20"/>
        </w:numPr>
        <w:spacing w:before="40" w:after="80"/>
      </w:pPr>
      <w:r w:rsidRPr="002108A0">
        <w:t>По типу населенного пункта.</w:t>
      </w:r>
    </w:p>
    <w:p w14:paraId="47CE10F5" w14:textId="77777777" w:rsidR="000A630B" w:rsidRPr="002108A0" w:rsidRDefault="000A630B" w:rsidP="000A630B">
      <w:pPr>
        <w:numPr>
          <w:ilvl w:val="0"/>
          <w:numId w:val="20"/>
        </w:numPr>
        <w:spacing w:before="40" w:after="80"/>
        <w:rPr>
          <w:lang w:val="de-CH"/>
        </w:rPr>
      </w:pPr>
      <w:r w:rsidRPr="002108A0">
        <w:t>По полу.</w:t>
      </w:r>
    </w:p>
    <w:p w14:paraId="476D754C" w14:textId="77777777" w:rsidR="000A630B" w:rsidRDefault="000A630B" w:rsidP="000A630B">
      <w:pPr>
        <w:numPr>
          <w:ilvl w:val="0"/>
          <w:numId w:val="20"/>
        </w:numPr>
        <w:spacing w:before="40" w:after="80"/>
      </w:pPr>
      <w:r w:rsidRPr="002108A0">
        <w:t>По возрасту.</w:t>
      </w:r>
    </w:p>
    <w:p w14:paraId="01654E88" w14:textId="6178CEF2" w:rsidR="009B5FEC" w:rsidRPr="002108A0" w:rsidRDefault="009B5FEC" w:rsidP="009B5FEC">
      <w:pPr>
        <w:numPr>
          <w:ilvl w:val="0"/>
          <w:numId w:val="20"/>
        </w:numPr>
        <w:spacing w:before="40" w:after="80"/>
      </w:pPr>
      <w:r>
        <w:t>По социальному статусу</w:t>
      </w:r>
    </w:p>
    <w:p w14:paraId="4D39CCD6" w14:textId="77777777" w:rsidR="000A630B" w:rsidRPr="002108A0" w:rsidRDefault="000A630B" w:rsidP="000A630B">
      <w:pPr>
        <w:spacing w:before="240" w:after="120"/>
        <w:rPr>
          <w:b/>
          <w:bCs/>
        </w:rPr>
      </w:pPr>
      <w:r w:rsidRPr="002108A0">
        <w:rPr>
          <w:b/>
          <w:bCs/>
        </w:rPr>
        <w:t>Метод исследования:</w:t>
      </w:r>
    </w:p>
    <w:p w14:paraId="7F6DE621" w14:textId="77777777" w:rsidR="004E43C1" w:rsidRPr="002108A0" w:rsidRDefault="004E43C1" w:rsidP="004E43C1">
      <w:pPr>
        <w:numPr>
          <w:ilvl w:val="0"/>
          <w:numId w:val="21"/>
        </w:numPr>
        <w:spacing w:before="40" w:after="80"/>
      </w:pPr>
      <w:r>
        <w:t xml:space="preserve">Количественное исследование </w:t>
      </w:r>
    </w:p>
    <w:p w14:paraId="2562672D" w14:textId="77777777" w:rsidR="000A630B" w:rsidRPr="002108A0" w:rsidRDefault="000A630B" w:rsidP="000A630B">
      <w:pPr>
        <w:spacing w:before="240" w:after="120"/>
        <w:rPr>
          <w:b/>
          <w:bCs/>
        </w:rPr>
      </w:pPr>
      <w:r w:rsidRPr="002108A0">
        <w:rPr>
          <w:b/>
          <w:bCs/>
        </w:rPr>
        <w:t>Выборка:</w:t>
      </w:r>
    </w:p>
    <w:p w14:paraId="309A966F" w14:textId="09BC6127" w:rsidR="000A630B" w:rsidRPr="002108A0" w:rsidRDefault="000A630B" w:rsidP="000A630B">
      <w:pPr>
        <w:numPr>
          <w:ilvl w:val="0"/>
          <w:numId w:val="22"/>
        </w:numPr>
        <w:spacing w:before="40" w:after="80"/>
        <w:ind w:firstLine="708"/>
      </w:pPr>
      <w:r>
        <w:t>Не менее 1000</w:t>
      </w:r>
      <w:r w:rsidRPr="002108A0">
        <w:t xml:space="preserve"> респондентов. </w:t>
      </w:r>
      <w:r w:rsidR="005346A4">
        <w:t xml:space="preserve">Из </w:t>
      </w:r>
      <w:r w:rsidR="005346A4" w:rsidRPr="00AB0BA4">
        <w:t xml:space="preserve">них </w:t>
      </w:r>
      <w:r w:rsidR="00AB0BA4">
        <w:t>80</w:t>
      </w:r>
      <w:r w:rsidR="005346A4" w:rsidRPr="00AB0BA4">
        <w:t>%</w:t>
      </w:r>
      <w:r w:rsidR="005346A4" w:rsidRPr="005346A4">
        <w:t xml:space="preserve"> </w:t>
      </w:r>
      <w:r w:rsidR="00AB0BA4">
        <w:t>пользуются или планируют установить приложение.</w:t>
      </w:r>
    </w:p>
    <w:p w14:paraId="09F233B5" w14:textId="77777777" w:rsidR="009B5FEC" w:rsidRDefault="009B5FEC" w:rsidP="000A630B">
      <w:pPr>
        <w:spacing w:before="240" w:after="120"/>
        <w:rPr>
          <w:b/>
          <w:bCs/>
        </w:rPr>
      </w:pPr>
    </w:p>
    <w:p w14:paraId="3589E782" w14:textId="77777777" w:rsidR="000A630B" w:rsidRPr="002108A0" w:rsidRDefault="000A630B" w:rsidP="000A630B">
      <w:pPr>
        <w:spacing w:before="240" w:after="120"/>
        <w:rPr>
          <w:b/>
          <w:bCs/>
        </w:rPr>
      </w:pPr>
      <w:r w:rsidRPr="002108A0">
        <w:rPr>
          <w:b/>
          <w:bCs/>
        </w:rPr>
        <w:t>География:</w:t>
      </w:r>
    </w:p>
    <w:p w14:paraId="06832F23" w14:textId="77777777" w:rsidR="000A630B" w:rsidRPr="002108A0" w:rsidRDefault="000A630B" w:rsidP="000A630B">
      <w:pPr>
        <w:spacing w:before="40" w:after="80"/>
        <w:ind w:firstLine="708"/>
      </w:pPr>
      <w:r w:rsidRPr="002108A0">
        <w:t>Российская Федерация (РФ) в целом.</w:t>
      </w:r>
    </w:p>
    <w:p w14:paraId="20B3EBEF" w14:textId="77777777" w:rsidR="000A630B" w:rsidRPr="002108A0" w:rsidRDefault="000A630B" w:rsidP="000A630B">
      <w:pPr>
        <w:spacing w:before="240" w:after="120"/>
        <w:rPr>
          <w:b/>
          <w:bCs/>
        </w:rPr>
      </w:pPr>
      <w:r w:rsidRPr="002108A0">
        <w:rPr>
          <w:b/>
          <w:bCs/>
        </w:rPr>
        <w:t>Предоставляемые материалы по результатам исследования:</w:t>
      </w:r>
    </w:p>
    <w:p w14:paraId="316EF62F" w14:textId="77777777" w:rsidR="000A630B" w:rsidRPr="002108A0" w:rsidRDefault="000A630B" w:rsidP="000A630B">
      <w:pPr>
        <w:numPr>
          <w:ilvl w:val="0"/>
          <w:numId w:val="22"/>
        </w:numPr>
        <w:spacing w:before="40" w:after="80"/>
      </w:pPr>
      <w:r w:rsidRPr="002108A0">
        <w:t xml:space="preserve">Таблицы линейных и парных распределений по опросу в формате </w:t>
      </w:r>
      <w:proofErr w:type="spellStart"/>
      <w:r w:rsidRPr="002108A0">
        <w:t>Excel</w:t>
      </w:r>
      <w:proofErr w:type="spellEnd"/>
      <w:r w:rsidRPr="002108A0">
        <w:t>.</w:t>
      </w:r>
    </w:p>
    <w:p w14:paraId="08E7320F" w14:textId="531F1663" w:rsidR="000A630B" w:rsidRPr="002108A0" w:rsidRDefault="000A630B" w:rsidP="000A630B">
      <w:pPr>
        <w:numPr>
          <w:ilvl w:val="0"/>
          <w:numId w:val="22"/>
        </w:numPr>
        <w:spacing w:before="40" w:after="80"/>
      </w:pPr>
      <w:r w:rsidRPr="002108A0">
        <w:t>Аналитический отчет в формате PPT</w:t>
      </w:r>
      <w:r w:rsidR="005345E7">
        <w:t xml:space="preserve"> или </w:t>
      </w:r>
      <w:r w:rsidR="005345E7">
        <w:rPr>
          <w:lang w:val="en-US"/>
        </w:rPr>
        <w:t>DOCX</w:t>
      </w:r>
      <w:r w:rsidRPr="002108A0">
        <w:t>.</w:t>
      </w:r>
    </w:p>
    <w:p w14:paraId="287819C8" w14:textId="77777777" w:rsidR="000A630B" w:rsidRPr="002108A0" w:rsidRDefault="000A630B" w:rsidP="000A630B">
      <w:pPr>
        <w:spacing w:before="240" w:after="120"/>
        <w:rPr>
          <w:b/>
          <w:bCs/>
        </w:rPr>
      </w:pPr>
      <w:r w:rsidRPr="002108A0">
        <w:rPr>
          <w:b/>
          <w:bCs/>
        </w:rPr>
        <w:t>Сроки исследования:</w:t>
      </w:r>
    </w:p>
    <w:p w14:paraId="2281C734" w14:textId="24AEA838" w:rsidR="000A630B" w:rsidRDefault="000A630B" w:rsidP="000A630B">
      <w:pPr>
        <w:numPr>
          <w:ilvl w:val="0"/>
          <w:numId w:val="22"/>
        </w:numPr>
        <w:spacing w:before="40" w:after="80"/>
      </w:pPr>
      <w:r>
        <w:t xml:space="preserve">Результаты до </w:t>
      </w:r>
      <w:r w:rsidR="008119CE">
        <w:t>13</w:t>
      </w:r>
      <w:r>
        <w:t>.1</w:t>
      </w:r>
      <w:r w:rsidR="008119CE">
        <w:t>1</w:t>
      </w:r>
      <w:r>
        <w:t>.2020</w:t>
      </w:r>
    </w:p>
    <w:p w14:paraId="3811EC9A" w14:textId="428671FB" w:rsidR="000A630B" w:rsidRDefault="000A630B" w:rsidP="000A630B">
      <w:pPr>
        <w:spacing w:before="40" w:after="80"/>
        <w:ind w:firstLine="0"/>
        <w:rPr>
          <w:b/>
          <w:bCs/>
        </w:rPr>
      </w:pPr>
    </w:p>
    <w:p w14:paraId="450E971A" w14:textId="77777777" w:rsidR="00F52A6E" w:rsidRDefault="00F52A6E" w:rsidP="00F52A6E">
      <w:pPr>
        <w:spacing w:before="40" w:after="80"/>
        <w:ind w:left="1068" w:firstLine="0"/>
      </w:pPr>
    </w:p>
    <w:p w14:paraId="5BC7A718" w14:textId="10E7B5CB" w:rsidR="00F52A6E" w:rsidRDefault="009B5FEC" w:rsidP="00F52A6E">
      <w:pPr>
        <w:spacing w:before="40" w:after="80"/>
        <w:ind w:firstLine="0"/>
        <w:rPr>
          <w:b/>
          <w:bCs/>
        </w:rPr>
      </w:pPr>
      <w:r>
        <w:rPr>
          <w:b/>
          <w:bCs/>
        </w:rPr>
        <w:t>Исследование</w:t>
      </w:r>
      <w:r w:rsidR="00F52A6E" w:rsidRPr="000A630B">
        <w:rPr>
          <w:b/>
          <w:bCs/>
        </w:rPr>
        <w:t xml:space="preserve"> </w:t>
      </w:r>
      <w:r>
        <w:rPr>
          <w:b/>
          <w:bCs/>
        </w:rPr>
        <w:t>3</w:t>
      </w:r>
      <w:r w:rsidR="00F52A6E">
        <w:rPr>
          <w:b/>
          <w:bCs/>
        </w:rPr>
        <w:t xml:space="preserve"> – </w:t>
      </w:r>
      <w:r w:rsidR="005345E7">
        <w:rPr>
          <w:b/>
          <w:bCs/>
        </w:rPr>
        <w:t>О</w:t>
      </w:r>
      <w:r w:rsidR="00F52A6E">
        <w:rPr>
          <w:b/>
          <w:bCs/>
        </w:rPr>
        <w:t>нлайн-кинотеатры</w:t>
      </w:r>
    </w:p>
    <w:p w14:paraId="15623E14" w14:textId="77777777" w:rsidR="00F52A6E" w:rsidRDefault="00F52A6E" w:rsidP="00F52A6E">
      <w:pPr>
        <w:spacing w:before="40" w:after="80"/>
        <w:ind w:firstLine="0"/>
        <w:rPr>
          <w:b/>
          <w:bCs/>
        </w:rPr>
      </w:pPr>
    </w:p>
    <w:p w14:paraId="74F4507E" w14:textId="77777777" w:rsidR="00F52A6E" w:rsidRPr="002108A0" w:rsidRDefault="00F52A6E" w:rsidP="00F52A6E">
      <w:pPr>
        <w:spacing w:before="240" w:after="120"/>
        <w:rPr>
          <w:b/>
          <w:bCs/>
        </w:rPr>
      </w:pPr>
      <w:r w:rsidRPr="002108A0">
        <w:rPr>
          <w:b/>
          <w:bCs/>
        </w:rPr>
        <w:t>Цель исследования:</w:t>
      </w:r>
    </w:p>
    <w:p w14:paraId="5BC0D9B3" w14:textId="67956636" w:rsidR="00F52A6E" w:rsidRPr="002108A0" w:rsidRDefault="00F52A6E" w:rsidP="00F52A6E">
      <w:pPr>
        <w:pStyle w:val="a4"/>
        <w:numPr>
          <w:ilvl w:val="0"/>
          <w:numId w:val="30"/>
        </w:numPr>
        <w:spacing w:before="40" w:after="80"/>
      </w:pPr>
      <w:r w:rsidRPr="002106F7">
        <w:t xml:space="preserve">Определение </w:t>
      </w:r>
      <w:r>
        <w:t>наиболее значимых критериев испытаний приложений онлайн-кинотеатров</w:t>
      </w:r>
      <w:r w:rsidRPr="002108A0">
        <w:t>;</w:t>
      </w:r>
    </w:p>
    <w:p w14:paraId="106C7F79" w14:textId="0A8E66CE" w:rsidR="00F52A6E" w:rsidRDefault="00F52A6E" w:rsidP="00F52A6E">
      <w:pPr>
        <w:pStyle w:val="a4"/>
        <w:numPr>
          <w:ilvl w:val="0"/>
          <w:numId w:val="30"/>
        </w:numPr>
        <w:spacing w:before="40" w:after="80"/>
      </w:pPr>
      <w:r w:rsidRPr="007D1DD7">
        <w:t xml:space="preserve">Выявление факторов, оказывающих влияние на выбор потребителями </w:t>
      </w:r>
      <w:r>
        <w:t>приложений онлайн-кинотеатров</w:t>
      </w:r>
      <w:r w:rsidRPr="002108A0">
        <w:t>;</w:t>
      </w:r>
    </w:p>
    <w:p w14:paraId="2D62F776" w14:textId="140A9CB8" w:rsidR="00F52A6E" w:rsidRPr="002108A0" w:rsidRDefault="00F52A6E" w:rsidP="00F52A6E">
      <w:pPr>
        <w:pStyle w:val="a4"/>
        <w:numPr>
          <w:ilvl w:val="0"/>
          <w:numId w:val="30"/>
        </w:numPr>
        <w:spacing w:before="40" w:after="80"/>
      </w:pPr>
      <w:r>
        <w:t>Получение аналитики по использованию пользователями приложений онлайн-кинотеатров</w:t>
      </w:r>
      <w:r w:rsidRPr="002108A0">
        <w:t>;</w:t>
      </w:r>
    </w:p>
    <w:p w14:paraId="48BC2DAD" w14:textId="77777777" w:rsidR="00F52A6E" w:rsidRPr="002108A0" w:rsidRDefault="00F52A6E" w:rsidP="00F52A6E">
      <w:pPr>
        <w:spacing w:before="240" w:after="120"/>
        <w:rPr>
          <w:b/>
          <w:bCs/>
        </w:rPr>
      </w:pPr>
      <w:r w:rsidRPr="002108A0">
        <w:rPr>
          <w:b/>
          <w:bCs/>
        </w:rPr>
        <w:t>Задачи ис</w:t>
      </w:r>
      <w:r w:rsidRPr="009933E5">
        <w:rPr>
          <w:b/>
          <w:bCs/>
        </w:rPr>
        <w:t>след</w:t>
      </w:r>
      <w:r w:rsidRPr="002108A0">
        <w:rPr>
          <w:b/>
          <w:bCs/>
        </w:rPr>
        <w:t>ования:</w:t>
      </w:r>
    </w:p>
    <w:p w14:paraId="76312E72" w14:textId="77777777" w:rsidR="00F52A6E" w:rsidRDefault="00F52A6E" w:rsidP="00F52A6E">
      <w:pPr>
        <w:pStyle w:val="a4"/>
        <w:numPr>
          <w:ilvl w:val="0"/>
          <w:numId w:val="23"/>
        </w:numPr>
        <w:spacing w:before="40" w:after="80"/>
      </w:pPr>
      <w:r w:rsidRPr="002108A0">
        <w:t>Оценка</w:t>
      </w:r>
      <w:r>
        <w:t xml:space="preserve"> по степени важности, наиболее значимых критериев в приложении, исследуемой категории</w:t>
      </w:r>
    </w:p>
    <w:p w14:paraId="57CFBB22" w14:textId="77777777" w:rsidR="00F52A6E" w:rsidRDefault="00F52A6E" w:rsidP="00F52A6E">
      <w:pPr>
        <w:pStyle w:val="a4"/>
        <w:numPr>
          <w:ilvl w:val="0"/>
          <w:numId w:val="23"/>
        </w:numPr>
        <w:spacing w:before="40" w:after="80"/>
      </w:pPr>
      <w:r w:rsidRPr="002108A0">
        <w:t xml:space="preserve">Выявление </w:t>
      </w:r>
      <w:r>
        <w:t>критериев</w:t>
      </w:r>
      <w:r w:rsidRPr="002108A0">
        <w:t xml:space="preserve">, наиболее важных для потребителя с точки зрения </w:t>
      </w:r>
      <w:r>
        <w:t>простоты и удобства</w:t>
      </w:r>
      <w:r w:rsidRPr="002108A0">
        <w:t>.</w:t>
      </w:r>
    </w:p>
    <w:p w14:paraId="574ADA99" w14:textId="77777777" w:rsidR="00F52A6E" w:rsidRDefault="00F52A6E" w:rsidP="00F52A6E">
      <w:pPr>
        <w:pStyle w:val="a4"/>
        <w:numPr>
          <w:ilvl w:val="0"/>
          <w:numId w:val="23"/>
        </w:numPr>
        <w:spacing w:before="40" w:after="80"/>
      </w:pPr>
      <w:r>
        <w:t>Изучение факторов, влияющих на потребителя при выборе приложений менеджера паролей</w:t>
      </w:r>
    </w:p>
    <w:p w14:paraId="6DB0F1DA" w14:textId="77777777" w:rsidR="00F52A6E" w:rsidRDefault="00F52A6E" w:rsidP="00F52A6E">
      <w:pPr>
        <w:pStyle w:val="a4"/>
        <w:numPr>
          <w:ilvl w:val="0"/>
          <w:numId w:val="23"/>
        </w:numPr>
        <w:spacing w:before="40" w:after="80"/>
      </w:pPr>
      <w:r>
        <w:t>Получение аналитики по пользователям, использующие данные приложения</w:t>
      </w:r>
    </w:p>
    <w:p w14:paraId="383B22F8" w14:textId="692763F6" w:rsidR="00F52A6E" w:rsidRPr="002108A0" w:rsidRDefault="00F52A6E" w:rsidP="00F52A6E">
      <w:pPr>
        <w:pStyle w:val="a4"/>
        <w:numPr>
          <w:ilvl w:val="0"/>
          <w:numId w:val="23"/>
        </w:numPr>
        <w:spacing w:before="40" w:after="80"/>
      </w:pPr>
      <w:r>
        <w:t xml:space="preserve">Получение аналитики по </w:t>
      </w:r>
      <w:r w:rsidR="00C44F26">
        <w:t xml:space="preserve">частоте пользования приложений и функций внутри приложения данной категории </w:t>
      </w:r>
    </w:p>
    <w:p w14:paraId="4FB957CA" w14:textId="77777777" w:rsidR="00F52A6E" w:rsidRPr="002108A0" w:rsidRDefault="00F52A6E" w:rsidP="00F52A6E">
      <w:pPr>
        <w:spacing w:before="240" w:after="120"/>
        <w:rPr>
          <w:b/>
          <w:bCs/>
        </w:rPr>
      </w:pPr>
      <w:r w:rsidRPr="002108A0">
        <w:rPr>
          <w:b/>
          <w:bCs/>
        </w:rPr>
        <w:t xml:space="preserve">Целевая аудитория: </w:t>
      </w:r>
    </w:p>
    <w:p w14:paraId="1469B61B" w14:textId="77777777" w:rsidR="00F52A6E" w:rsidRPr="002108A0" w:rsidRDefault="00F52A6E" w:rsidP="00F52A6E">
      <w:pPr>
        <w:spacing w:before="40" w:after="80"/>
        <w:ind w:firstLine="708"/>
      </w:pPr>
      <w:r w:rsidRPr="002108A0">
        <w:t xml:space="preserve">Жители России старше </w:t>
      </w:r>
      <w:r>
        <w:t>18</w:t>
      </w:r>
      <w:r w:rsidRPr="002108A0">
        <w:t xml:space="preserve"> лет.</w:t>
      </w:r>
    </w:p>
    <w:p w14:paraId="367BD57E" w14:textId="77777777" w:rsidR="00F52A6E" w:rsidRPr="002108A0" w:rsidRDefault="00F52A6E" w:rsidP="00F52A6E">
      <w:pPr>
        <w:spacing w:before="240" w:after="120"/>
        <w:rPr>
          <w:b/>
          <w:bCs/>
        </w:rPr>
      </w:pPr>
      <w:r w:rsidRPr="002108A0">
        <w:rPr>
          <w:b/>
          <w:bCs/>
        </w:rPr>
        <w:t>Инструментарий:</w:t>
      </w:r>
    </w:p>
    <w:p w14:paraId="47BA18A4" w14:textId="77777777" w:rsidR="00F52A6E" w:rsidRDefault="00F52A6E" w:rsidP="00F52A6E">
      <w:pPr>
        <w:spacing w:before="40" w:after="80"/>
        <w:ind w:firstLine="708"/>
      </w:pPr>
      <w:r w:rsidRPr="002108A0">
        <w:t xml:space="preserve">Анкета.  Количество вопросов: содержательные (по тематике опроса) – </w:t>
      </w:r>
      <w:r>
        <w:t>10</w:t>
      </w:r>
      <w:r w:rsidRPr="002108A0">
        <w:t>, из них</w:t>
      </w:r>
    </w:p>
    <w:p w14:paraId="49502B90" w14:textId="77777777" w:rsidR="00F52A6E" w:rsidRPr="002108A0" w:rsidRDefault="00F52A6E" w:rsidP="00F52A6E">
      <w:pPr>
        <w:spacing w:before="40" w:after="80"/>
        <w:ind w:firstLine="708"/>
        <w:rPr>
          <w:lang w:val="de-CH"/>
        </w:rPr>
      </w:pPr>
      <w:r w:rsidRPr="002108A0">
        <w:t>1-2 открытых, демография – 6-7. Анкета согласовывается с Заказчиком.</w:t>
      </w:r>
    </w:p>
    <w:p w14:paraId="23A400F1" w14:textId="77777777" w:rsidR="00F52A6E" w:rsidRPr="002108A0" w:rsidRDefault="00F52A6E" w:rsidP="00F52A6E">
      <w:pPr>
        <w:spacing w:before="240" w:after="120"/>
        <w:rPr>
          <w:b/>
          <w:bCs/>
        </w:rPr>
      </w:pPr>
      <w:r w:rsidRPr="002108A0">
        <w:rPr>
          <w:b/>
          <w:bCs/>
        </w:rPr>
        <w:t>Анализируемые подгруппы:</w:t>
      </w:r>
    </w:p>
    <w:p w14:paraId="65C4D7EB" w14:textId="77777777" w:rsidR="00F52A6E" w:rsidRPr="002108A0" w:rsidRDefault="00F52A6E" w:rsidP="00F52A6E">
      <w:pPr>
        <w:numPr>
          <w:ilvl w:val="0"/>
          <w:numId w:val="20"/>
        </w:numPr>
        <w:spacing w:before="40" w:after="80"/>
      </w:pPr>
      <w:r w:rsidRPr="002108A0">
        <w:t>По федеральному округу.</w:t>
      </w:r>
    </w:p>
    <w:p w14:paraId="4B9C3F51" w14:textId="77777777" w:rsidR="00F52A6E" w:rsidRPr="002108A0" w:rsidRDefault="00F52A6E" w:rsidP="00F52A6E">
      <w:pPr>
        <w:numPr>
          <w:ilvl w:val="0"/>
          <w:numId w:val="20"/>
        </w:numPr>
        <w:spacing w:before="40" w:after="80"/>
      </w:pPr>
      <w:r w:rsidRPr="002108A0">
        <w:t>По типу населенного пункта.</w:t>
      </w:r>
    </w:p>
    <w:p w14:paraId="4435E450" w14:textId="77777777" w:rsidR="00F52A6E" w:rsidRPr="002108A0" w:rsidRDefault="00F52A6E" w:rsidP="00F52A6E">
      <w:pPr>
        <w:numPr>
          <w:ilvl w:val="0"/>
          <w:numId w:val="20"/>
        </w:numPr>
        <w:spacing w:before="40" w:after="80"/>
        <w:rPr>
          <w:lang w:val="de-CH"/>
        </w:rPr>
      </w:pPr>
      <w:r w:rsidRPr="002108A0">
        <w:t>По полу.</w:t>
      </w:r>
    </w:p>
    <w:p w14:paraId="62849B64" w14:textId="77777777" w:rsidR="00F52A6E" w:rsidRDefault="00F52A6E" w:rsidP="00F52A6E">
      <w:pPr>
        <w:numPr>
          <w:ilvl w:val="0"/>
          <w:numId w:val="20"/>
        </w:numPr>
        <w:spacing w:before="40" w:after="80"/>
      </w:pPr>
      <w:r w:rsidRPr="002108A0">
        <w:t>По возрасту.</w:t>
      </w:r>
    </w:p>
    <w:p w14:paraId="7D302429" w14:textId="1508A3E9" w:rsidR="009B5FEC" w:rsidRPr="009B5FEC" w:rsidRDefault="009B5FEC" w:rsidP="009B5FEC">
      <w:pPr>
        <w:numPr>
          <w:ilvl w:val="0"/>
          <w:numId w:val="20"/>
        </w:numPr>
        <w:spacing w:before="40" w:after="80"/>
      </w:pPr>
      <w:r>
        <w:lastRenderedPageBreak/>
        <w:t>По социальному статусу</w:t>
      </w:r>
    </w:p>
    <w:p w14:paraId="144A2C5D" w14:textId="77777777" w:rsidR="00F52A6E" w:rsidRPr="002108A0" w:rsidRDefault="00F52A6E" w:rsidP="00F52A6E">
      <w:pPr>
        <w:spacing w:before="240" w:after="120"/>
        <w:rPr>
          <w:b/>
          <w:bCs/>
        </w:rPr>
      </w:pPr>
      <w:r w:rsidRPr="002108A0">
        <w:rPr>
          <w:b/>
          <w:bCs/>
        </w:rPr>
        <w:t>Метод исследования:</w:t>
      </w:r>
    </w:p>
    <w:p w14:paraId="36227B9F" w14:textId="77777777" w:rsidR="004E43C1" w:rsidRPr="002108A0" w:rsidRDefault="004E43C1" w:rsidP="004E43C1">
      <w:pPr>
        <w:numPr>
          <w:ilvl w:val="0"/>
          <w:numId w:val="21"/>
        </w:numPr>
        <w:spacing w:before="40" w:after="80"/>
      </w:pPr>
      <w:r>
        <w:t xml:space="preserve">Количественное исследование </w:t>
      </w:r>
    </w:p>
    <w:p w14:paraId="6DF93023" w14:textId="77777777" w:rsidR="00F52A6E" w:rsidRPr="002108A0" w:rsidRDefault="00F52A6E" w:rsidP="00F52A6E">
      <w:pPr>
        <w:spacing w:before="240" w:after="120"/>
        <w:rPr>
          <w:b/>
          <w:bCs/>
        </w:rPr>
      </w:pPr>
      <w:r w:rsidRPr="002108A0">
        <w:rPr>
          <w:b/>
          <w:bCs/>
        </w:rPr>
        <w:t>Выборка:</w:t>
      </w:r>
    </w:p>
    <w:p w14:paraId="0BB8A0FC" w14:textId="220E82C8" w:rsidR="00F52A6E" w:rsidRPr="002108A0" w:rsidRDefault="00F52A6E" w:rsidP="00F52A6E">
      <w:pPr>
        <w:numPr>
          <w:ilvl w:val="0"/>
          <w:numId w:val="22"/>
        </w:numPr>
        <w:spacing w:before="40" w:after="80"/>
      </w:pPr>
      <w:r>
        <w:t>Не менее 1000</w:t>
      </w:r>
      <w:r w:rsidRPr="002108A0">
        <w:t xml:space="preserve"> респондентов. </w:t>
      </w:r>
      <w:r w:rsidR="005346A4">
        <w:t>Из них 80% пользуются или планируют установить приложение.</w:t>
      </w:r>
    </w:p>
    <w:p w14:paraId="4504972C" w14:textId="77777777" w:rsidR="00F52A6E" w:rsidRPr="002108A0" w:rsidRDefault="00F52A6E" w:rsidP="00F52A6E">
      <w:pPr>
        <w:spacing w:before="40" w:after="80"/>
        <w:ind w:firstLine="708"/>
      </w:pPr>
    </w:p>
    <w:p w14:paraId="5C285297" w14:textId="77777777" w:rsidR="00F52A6E" w:rsidRPr="002108A0" w:rsidRDefault="00F52A6E" w:rsidP="00F52A6E">
      <w:pPr>
        <w:spacing w:before="240" w:after="120"/>
        <w:rPr>
          <w:b/>
          <w:bCs/>
        </w:rPr>
      </w:pPr>
      <w:r w:rsidRPr="002108A0">
        <w:rPr>
          <w:b/>
          <w:bCs/>
        </w:rPr>
        <w:t>География:</w:t>
      </w:r>
    </w:p>
    <w:p w14:paraId="11F5625F" w14:textId="77777777" w:rsidR="00F52A6E" w:rsidRPr="002108A0" w:rsidRDefault="00F52A6E" w:rsidP="00F52A6E">
      <w:pPr>
        <w:spacing w:before="40" w:after="80"/>
        <w:ind w:firstLine="708"/>
      </w:pPr>
      <w:r w:rsidRPr="002108A0">
        <w:t>Российская Федерация (РФ) в целом.</w:t>
      </w:r>
    </w:p>
    <w:p w14:paraId="52D8B355" w14:textId="77777777" w:rsidR="00F52A6E" w:rsidRPr="002108A0" w:rsidRDefault="00F52A6E" w:rsidP="00F52A6E">
      <w:pPr>
        <w:spacing w:before="240" w:after="120"/>
        <w:rPr>
          <w:b/>
          <w:bCs/>
        </w:rPr>
      </w:pPr>
      <w:r w:rsidRPr="002108A0">
        <w:rPr>
          <w:b/>
          <w:bCs/>
        </w:rPr>
        <w:t>Предоставляемые материалы по результатам исследования:</w:t>
      </w:r>
    </w:p>
    <w:p w14:paraId="5E64B35F" w14:textId="77777777" w:rsidR="00F52A6E" w:rsidRPr="002108A0" w:rsidRDefault="00F52A6E" w:rsidP="00F52A6E">
      <w:pPr>
        <w:numPr>
          <w:ilvl w:val="0"/>
          <w:numId w:val="22"/>
        </w:numPr>
        <w:spacing w:before="40" w:after="80"/>
      </w:pPr>
      <w:r w:rsidRPr="002108A0">
        <w:t xml:space="preserve">Таблицы линейных и парных распределений по опросу в формате </w:t>
      </w:r>
      <w:proofErr w:type="spellStart"/>
      <w:r w:rsidRPr="002108A0">
        <w:t>Excel</w:t>
      </w:r>
      <w:proofErr w:type="spellEnd"/>
      <w:r w:rsidRPr="002108A0">
        <w:t>.</w:t>
      </w:r>
    </w:p>
    <w:p w14:paraId="58422824" w14:textId="7C383A7C" w:rsidR="00F52A6E" w:rsidRPr="002108A0" w:rsidRDefault="00F52A6E" w:rsidP="00F52A6E">
      <w:pPr>
        <w:numPr>
          <w:ilvl w:val="0"/>
          <w:numId w:val="22"/>
        </w:numPr>
        <w:spacing w:before="40" w:after="80"/>
      </w:pPr>
      <w:r w:rsidRPr="002108A0">
        <w:t>Аналитический отчет в формате PPT</w:t>
      </w:r>
      <w:r w:rsidR="005345E7">
        <w:t xml:space="preserve"> или </w:t>
      </w:r>
      <w:r w:rsidR="005345E7">
        <w:rPr>
          <w:lang w:val="en-US"/>
        </w:rPr>
        <w:t>DOCX</w:t>
      </w:r>
      <w:r w:rsidRPr="002108A0">
        <w:t>.</w:t>
      </w:r>
    </w:p>
    <w:p w14:paraId="7D0AC4BE" w14:textId="77777777" w:rsidR="00F52A6E" w:rsidRPr="002108A0" w:rsidRDefault="00F52A6E" w:rsidP="00F52A6E">
      <w:pPr>
        <w:spacing w:before="240" w:after="120"/>
        <w:rPr>
          <w:b/>
          <w:bCs/>
        </w:rPr>
      </w:pPr>
      <w:r w:rsidRPr="002108A0">
        <w:rPr>
          <w:b/>
          <w:bCs/>
        </w:rPr>
        <w:t>Сроки исследования:</w:t>
      </w:r>
    </w:p>
    <w:p w14:paraId="212A9ACC" w14:textId="4707ACE1" w:rsidR="00F52A6E" w:rsidRDefault="00F52A6E" w:rsidP="00F52A6E">
      <w:pPr>
        <w:numPr>
          <w:ilvl w:val="0"/>
          <w:numId w:val="22"/>
        </w:numPr>
        <w:spacing w:before="40" w:after="80"/>
      </w:pPr>
      <w:r>
        <w:t xml:space="preserve">Результаты до </w:t>
      </w:r>
      <w:r w:rsidR="008119CE">
        <w:t>13</w:t>
      </w:r>
      <w:r>
        <w:t>.1</w:t>
      </w:r>
      <w:r w:rsidR="008119CE">
        <w:t>1</w:t>
      </w:r>
      <w:r>
        <w:t>.2020</w:t>
      </w:r>
    </w:p>
    <w:p w14:paraId="3ACF7D81" w14:textId="77777777" w:rsidR="00F52A6E" w:rsidRDefault="00F52A6E" w:rsidP="000A630B">
      <w:pPr>
        <w:spacing w:before="40" w:after="80"/>
        <w:ind w:firstLine="0"/>
        <w:rPr>
          <w:b/>
          <w:bCs/>
        </w:rPr>
      </w:pPr>
    </w:p>
    <w:p w14:paraId="458552BC" w14:textId="77777777" w:rsidR="009B5FEC" w:rsidRDefault="009B5FEC" w:rsidP="000A630B">
      <w:pPr>
        <w:spacing w:before="40" w:after="80"/>
        <w:ind w:firstLine="0"/>
        <w:rPr>
          <w:b/>
          <w:bCs/>
        </w:rPr>
      </w:pPr>
    </w:p>
    <w:p w14:paraId="435F0601" w14:textId="5265C0F3" w:rsidR="009B5FEC" w:rsidRDefault="009B5FEC" w:rsidP="009B5FEC">
      <w:pPr>
        <w:spacing w:before="40" w:after="80"/>
        <w:ind w:firstLine="0"/>
        <w:rPr>
          <w:b/>
          <w:bCs/>
        </w:rPr>
      </w:pPr>
      <w:r>
        <w:rPr>
          <w:b/>
          <w:bCs/>
        </w:rPr>
        <w:t>Исследование</w:t>
      </w:r>
      <w:r w:rsidRPr="000A630B">
        <w:rPr>
          <w:b/>
          <w:bCs/>
        </w:rPr>
        <w:t xml:space="preserve"> </w:t>
      </w:r>
      <w:r>
        <w:rPr>
          <w:b/>
          <w:bCs/>
        </w:rPr>
        <w:t>4 – Потребительское поведение при</w:t>
      </w:r>
      <w:r w:rsidRPr="00C81390">
        <w:rPr>
          <w:b/>
          <w:bCs/>
        </w:rPr>
        <w:t xml:space="preserve"> выбор</w:t>
      </w:r>
      <w:r>
        <w:rPr>
          <w:b/>
          <w:bCs/>
        </w:rPr>
        <w:t>е</w:t>
      </w:r>
      <w:r w:rsidRPr="00C81390">
        <w:rPr>
          <w:b/>
          <w:bCs/>
        </w:rPr>
        <w:t xml:space="preserve"> продукто</w:t>
      </w:r>
      <w:r>
        <w:rPr>
          <w:b/>
          <w:bCs/>
        </w:rPr>
        <w:t>в питания и использовании списков покупок.</w:t>
      </w:r>
    </w:p>
    <w:p w14:paraId="0F687A74" w14:textId="77777777" w:rsidR="009B5FEC" w:rsidRPr="00C81390" w:rsidRDefault="009B5FEC" w:rsidP="009B5FEC">
      <w:pPr>
        <w:spacing w:before="40" w:after="80"/>
        <w:ind w:firstLine="708"/>
        <w:rPr>
          <w:b/>
          <w:bCs/>
        </w:rPr>
      </w:pPr>
      <w:r>
        <w:rPr>
          <w:b/>
          <w:bCs/>
        </w:rPr>
        <w:t>Потребительское поведение при</w:t>
      </w:r>
      <w:r w:rsidRPr="00C81390">
        <w:rPr>
          <w:b/>
          <w:bCs/>
        </w:rPr>
        <w:t xml:space="preserve"> выбор</w:t>
      </w:r>
      <w:r>
        <w:rPr>
          <w:b/>
          <w:bCs/>
        </w:rPr>
        <w:t>е</w:t>
      </w:r>
      <w:r w:rsidRPr="00C81390">
        <w:rPr>
          <w:b/>
          <w:bCs/>
        </w:rPr>
        <w:t xml:space="preserve"> продукто</w:t>
      </w:r>
      <w:r>
        <w:rPr>
          <w:b/>
          <w:bCs/>
        </w:rPr>
        <w:t>в питания и использовании списков покупок</w:t>
      </w:r>
    </w:p>
    <w:p w14:paraId="362E684B" w14:textId="77777777" w:rsidR="009B5FEC" w:rsidRPr="002108A0" w:rsidRDefault="009B5FEC" w:rsidP="009B5FEC">
      <w:pPr>
        <w:spacing w:before="240" w:after="120"/>
        <w:rPr>
          <w:b/>
          <w:bCs/>
        </w:rPr>
      </w:pPr>
      <w:r w:rsidRPr="002108A0">
        <w:rPr>
          <w:b/>
          <w:bCs/>
        </w:rPr>
        <w:t>Цель исследования:</w:t>
      </w:r>
    </w:p>
    <w:p w14:paraId="2D63C8E8" w14:textId="77777777" w:rsidR="009B5FEC" w:rsidRDefault="009B5FEC" w:rsidP="009B5FEC">
      <w:pPr>
        <w:pStyle w:val="a4"/>
        <w:numPr>
          <w:ilvl w:val="0"/>
          <w:numId w:val="28"/>
        </w:numPr>
        <w:spacing w:before="40" w:after="80"/>
      </w:pPr>
      <w:r>
        <w:t xml:space="preserve">Определение потребительского </w:t>
      </w:r>
      <w:r w:rsidRPr="00BA295E">
        <w:t>поведени</w:t>
      </w:r>
      <w:r>
        <w:t>я граждан</w:t>
      </w:r>
      <w:r w:rsidRPr="00BA295E">
        <w:t xml:space="preserve"> при выборе продуктов питания и использовании списков покупок</w:t>
      </w:r>
      <w:r>
        <w:t xml:space="preserve">, выявление факторов, оказывающих влияние на </w:t>
      </w:r>
      <w:r w:rsidRPr="00C81390">
        <w:t>осознанный подход к выбору продуктов</w:t>
      </w:r>
    </w:p>
    <w:p w14:paraId="681F46F1" w14:textId="77777777" w:rsidR="009B5FEC" w:rsidRPr="00551F8A" w:rsidRDefault="009B5FEC" w:rsidP="009B5FEC">
      <w:pPr>
        <w:pStyle w:val="a4"/>
        <w:numPr>
          <w:ilvl w:val="0"/>
          <w:numId w:val="28"/>
        </w:numPr>
        <w:spacing w:before="40" w:after="80"/>
      </w:pPr>
      <w:r w:rsidRPr="00551F8A">
        <w:t>Получение аналитики по пользовательскому опыту</w:t>
      </w:r>
    </w:p>
    <w:p w14:paraId="12F18384" w14:textId="77777777" w:rsidR="009B5FEC" w:rsidRDefault="009B5FEC" w:rsidP="009B5FEC">
      <w:pPr>
        <w:spacing w:before="40" w:after="80"/>
        <w:rPr>
          <w:b/>
          <w:bCs/>
        </w:rPr>
      </w:pPr>
    </w:p>
    <w:p w14:paraId="564F0B03" w14:textId="77777777" w:rsidR="009B5FEC" w:rsidRPr="00BA295E" w:rsidRDefault="009B5FEC" w:rsidP="009B5FEC">
      <w:pPr>
        <w:spacing w:before="40" w:after="80"/>
        <w:rPr>
          <w:b/>
          <w:bCs/>
        </w:rPr>
      </w:pPr>
      <w:r w:rsidRPr="00BA295E">
        <w:rPr>
          <w:b/>
          <w:bCs/>
        </w:rPr>
        <w:t>Задачи исследования:</w:t>
      </w:r>
    </w:p>
    <w:p w14:paraId="31664470" w14:textId="77777777" w:rsidR="009B5FEC" w:rsidRDefault="009B5FEC" w:rsidP="009B5FEC">
      <w:pPr>
        <w:pStyle w:val="a4"/>
        <w:numPr>
          <w:ilvl w:val="0"/>
          <w:numId w:val="23"/>
        </w:numPr>
        <w:spacing w:before="40" w:after="80"/>
      </w:pPr>
      <w:r>
        <w:t>Изучение факторов, влияющих на потребителя при составлении списка покупок, совершении осознанных покупок в супермаркете</w:t>
      </w:r>
    </w:p>
    <w:p w14:paraId="3B5C4811" w14:textId="77777777" w:rsidR="009B5FEC" w:rsidRDefault="009B5FEC" w:rsidP="009B5FEC">
      <w:pPr>
        <w:pStyle w:val="a4"/>
        <w:numPr>
          <w:ilvl w:val="0"/>
          <w:numId w:val="23"/>
        </w:numPr>
        <w:spacing w:before="40" w:after="80"/>
      </w:pPr>
      <w:r>
        <w:t>Определение степени</w:t>
      </w:r>
      <w:r w:rsidRPr="002108A0">
        <w:t xml:space="preserve"> </w:t>
      </w:r>
      <w:r>
        <w:t xml:space="preserve">важности функций в приложениях-помощниках при совершении покупок </w:t>
      </w:r>
    </w:p>
    <w:p w14:paraId="5E4583AC" w14:textId="77777777" w:rsidR="009B5FEC" w:rsidRPr="002108A0" w:rsidRDefault="009B5FEC" w:rsidP="009B5FEC">
      <w:pPr>
        <w:spacing w:before="240" w:after="120"/>
        <w:rPr>
          <w:b/>
          <w:bCs/>
        </w:rPr>
      </w:pPr>
      <w:r w:rsidRPr="002108A0">
        <w:rPr>
          <w:b/>
          <w:bCs/>
        </w:rPr>
        <w:t xml:space="preserve">Целевая аудитория: </w:t>
      </w:r>
    </w:p>
    <w:p w14:paraId="2BD952F9" w14:textId="77777777" w:rsidR="009B5FEC" w:rsidRPr="002108A0" w:rsidRDefault="009B5FEC" w:rsidP="009B5FEC">
      <w:pPr>
        <w:spacing w:before="40" w:after="80"/>
        <w:ind w:firstLine="708"/>
      </w:pPr>
      <w:r w:rsidRPr="002108A0">
        <w:t xml:space="preserve">Жители России старше </w:t>
      </w:r>
      <w:r>
        <w:t>18</w:t>
      </w:r>
      <w:r w:rsidRPr="002108A0">
        <w:t xml:space="preserve"> лет.</w:t>
      </w:r>
    </w:p>
    <w:p w14:paraId="4B50ED1A" w14:textId="77777777" w:rsidR="009B5FEC" w:rsidRPr="002108A0" w:rsidRDefault="009B5FEC" w:rsidP="009B5FEC">
      <w:pPr>
        <w:spacing w:before="240" w:after="120"/>
        <w:rPr>
          <w:b/>
          <w:bCs/>
        </w:rPr>
      </w:pPr>
      <w:r w:rsidRPr="002108A0">
        <w:rPr>
          <w:b/>
          <w:bCs/>
        </w:rPr>
        <w:t>Инструментарий:</w:t>
      </w:r>
    </w:p>
    <w:p w14:paraId="7AA4E5B1" w14:textId="77777777" w:rsidR="009B5FEC" w:rsidRPr="00551F8A" w:rsidRDefault="009B5FEC" w:rsidP="009B5FEC">
      <w:pPr>
        <w:spacing w:before="40" w:after="80"/>
        <w:ind w:firstLine="708"/>
      </w:pPr>
      <w:r w:rsidRPr="002108A0">
        <w:t xml:space="preserve">Анкета. Количество вопросов: содержательные (по тематике опроса) – </w:t>
      </w:r>
      <w:r>
        <w:t>15.</w:t>
      </w:r>
      <w:r w:rsidRPr="002108A0">
        <w:t xml:space="preserve"> Анкета согласовывается с Заказчиком.</w:t>
      </w:r>
    </w:p>
    <w:p w14:paraId="230CC30B" w14:textId="77777777" w:rsidR="009B5FEC" w:rsidRPr="002108A0" w:rsidRDefault="009B5FEC" w:rsidP="009B5FEC">
      <w:pPr>
        <w:spacing w:before="240" w:after="120"/>
        <w:rPr>
          <w:b/>
          <w:bCs/>
        </w:rPr>
      </w:pPr>
      <w:r w:rsidRPr="002108A0">
        <w:rPr>
          <w:b/>
          <w:bCs/>
        </w:rPr>
        <w:t>Анализируемые подгруппы:</w:t>
      </w:r>
    </w:p>
    <w:p w14:paraId="3BA34DB2" w14:textId="77777777" w:rsidR="009B5FEC" w:rsidRPr="002108A0" w:rsidRDefault="009B5FEC" w:rsidP="009B5FEC">
      <w:pPr>
        <w:numPr>
          <w:ilvl w:val="0"/>
          <w:numId w:val="20"/>
        </w:numPr>
        <w:spacing w:before="40" w:after="80"/>
      </w:pPr>
      <w:r w:rsidRPr="002108A0">
        <w:t>По федеральному округу.</w:t>
      </w:r>
    </w:p>
    <w:p w14:paraId="02E87132" w14:textId="77777777" w:rsidR="009B5FEC" w:rsidRPr="002108A0" w:rsidRDefault="009B5FEC" w:rsidP="009B5FEC">
      <w:pPr>
        <w:numPr>
          <w:ilvl w:val="0"/>
          <w:numId w:val="20"/>
        </w:numPr>
        <w:spacing w:before="40" w:after="80"/>
      </w:pPr>
      <w:r w:rsidRPr="002108A0">
        <w:lastRenderedPageBreak/>
        <w:t>По типу населенного пункта.</w:t>
      </w:r>
    </w:p>
    <w:p w14:paraId="2A4B423D" w14:textId="77777777" w:rsidR="009B5FEC" w:rsidRPr="002108A0" w:rsidRDefault="009B5FEC" w:rsidP="009B5FEC">
      <w:pPr>
        <w:numPr>
          <w:ilvl w:val="0"/>
          <w:numId w:val="20"/>
        </w:numPr>
        <w:spacing w:before="40" w:after="80"/>
        <w:rPr>
          <w:lang w:val="de-CH"/>
        </w:rPr>
      </w:pPr>
      <w:r w:rsidRPr="002108A0">
        <w:t>По полу.</w:t>
      </w:r>
    </w:p>
    <w:p w14:paraId="2438E50C" w14:textId="77777777" w:rsidR="009B5FEC" w:rsidRDefault="009B5FEC" w:rsidP="009B5FEC">
      <w:pPr>
        <w:numPr>
          <w:ilvl w:val="0"/>
          <w:numId w:val="20"/>
        </w:numPr>
        <w:spacing w:before="40" w:after="80"/>
      </w:pPr>
      <w:r w:rsidRPr="002108A0">
        <w:t>По возрасту.</w:t>
      </w:r>
    </w:p>
    <w:p w14:paraId="07826E37" w14:textId="4F636D95" w:rsidR="009B5FEC" w:rsidRPr="002108A0" w:rsidRDefault="009B5FEC" w:rsidP="009B5FEC">
      <w:pPr>
        <w:numPr>
          <w:ilvl w:val="0"/>
          <w:numId w:val="20"/>
        </w:numPr>
        <w:spacing w:before="40" w:after="80"/>
      </w:pPr>
      <w:r>
        <w:t>По социальному статусу</w:t>
      </w:r>
    </w:p>
    <w:p w14:paraId="35B7C165" w14:textId="77777777" w:rsidR="009B5FEC" w:rsidRPr="002108A0" w:rsidRDefault="009B5FEC" w:rsidP="009B5FEC">
      <w:pPr>
        <w:spacing w:before="240" w:after="120"/>
        <w:rPr>
          <w:b/>
          <w:bCs/>
        </w:rPr>
      </w:pPr>
      <w:r w:rsidRPr="002108A0">
        <w:rPr>
          <w:b/>
          <w:bCs/>
        </w:rPr>
        <w:t>Метод исследования:</w:t>
      </w:r>
    </w:p>
    <w:p w14:paraId="658316D5" w14:textId="77777777" w:rsidR="009B5FEC" w:rsidRPr="002108A0" w:rsidRDefault="009B5FEC" w:rsidP="009B5FEC">
      <w:pPr>
        <w:numPr>
          <w:ilvl w:val="0"/>
          <w:numId w:val="21"/>
        </w:numPr>
        <w:spacing w:before="40" w:after="80"/>
      </w:pPr>
      <w:r>
        <w:t xml:space="preserve">Количественное исследование </w:t>
      </w:r>
    </w:p>
    <w:p w14:paraId="710FCCBB" w14:textId="77777777" w:rsidR="009B5FEC" w:rsidRPr="002108A0" w:rsidRDefault="009B5FEC" w:rsidP="009B5FEC">
      <w:pPr>
        <w:spacing w:before="240" w:after="120"/>
        <w:rPr>
          <w:b/>
          <w:bCs/>
        </w:rPr>
      </w:pPr>
      <w:r w:rsidRPr="002108A0">
        <w:rPr>
          <w:b/>
          <w:bCs/>
        </w:rPr>
        <w:t>Выборка:</w:t>
      </w:r>
    </w:p>
    <w:p w14:paraId="062E1C98" w14:textId="1AE7CBA5" w:rsidR="009B5FEC" w:rsidRPr="002108A0" w:rsidRDefault="009B5FEC" w:rsidP="009B5FEC">
      <w:pPr>
        <w:numPr>
          <w:ilvl w:val="0"/>
          <w:numId w:val="22"/>
        </w:numPr>
        <w:spacing w:before="40" w:after="80"/>
      </w:pPr>
      <w:r>
        <w:t>Не менее 1000</w:t>
      </w:r>
      <w:r w:rsidRPr="002108A0">
        <w:t xml:space="preserve"> респондентов</w:t>
      </w:r>
      <w:r>
        <w:t>, их них 80</w:t>
      </w:r>
      <w:r w:rsidRPr="005346A4">
        <w:t xml:space="preserve">% </w:t>
      </w:r>
      <w:r>
        <w:t>используют список покупок</w:t>
      </w:r>
      <w:r w:rsidR="00AB0BA4">
        <w:t>.</w:t>
      </w:r>
      <w:bookmarkStart w:id="0" w:name="_GoBack"/>
      <w:bookmarkEnd w:id="0"/>
    </w:p>
    <w:p w14:paraId="320BB408" w14:textId="77777777" w:rsidR="009B5FEC" w:rsidRPr="002108A0" w:rsidRDefault="009B5FEC" w:rsidP="009B5FEC">
      <w:pPr>
        <w:spacing w:before="240" w:after="120"/>
        <w:rPr>
          <w:b/>
          <w:bCs/>
        </w:rPr>
      </w:pPr>
      <w:r w:rsidRPr="002108A0">
        <w:rPr>
          <w:b/>
          <w:bCs/>
        </w:rPr>
        <w:t>География:</w:t>
      </w:r>
    </w:p>
    <w:p w14:paraId="06067552" w14:textId="77777777" w:rsidR="009B5FEC" w:rsidRPr="002108A0" w:rsidRDefault="009B5FEC" w:rsidP="009B5FEC">
      <w:pPr>
        <w:spacing w:before="40" w:after="80"/>
        <w:ind w:firstLine="708"/>
      </w:pPr>
      <w:r w:rsidRPr="002108A0">
        <w:t>Российская Федерация (РФ) в целом.</w:t>
      </w:r>
    </w:p>
    <w:p w14:paraId="40CF792C" w14:textId="77777777" w:rsidR="009B5FEC" w:rsidRPr="002108A0" w:rsidRDefault="009B5FEC" w:rsidP="009B5FEC">
      <w:pPr>
        <w:spacing w:before="240" w:after="120"/>
        <w:rPr>
          <w:b/>
          <w:bCs/>
        </w:rPr>
      </w:pPr>
      <w:r w:rsidRPr="002108A0">
        <w:rPr>
          <w:b/>
          <w:bCs/>
        </w:rPr>
        <w:t>Предоставляемые материалы по результатам исследования:</w:t>
      </w:r>
    </w:p>
    <w:p w14:paraId="7268512B" w14:textId="77777777" w:rsidR="009B5FEC" w:rsidRPr="002108A0" w:rsidRDefault="009B5FEC" w:rsidP="009B5FEC">
      <w:pPr>
        <w:numPr>
          <w:ilvl w:val="0"/>
          <w:numId w:val="22"/>
        </w:numPr>
        <w:spacing w:before="40" w:after="80"/>
      </w:pPr>
      <w:r w:rsidRPr="002108A0">
        <w:t xml:space="preserve">Таблицы линейных и парных распределений по опросу в формате </w:t>
      </w:r>
      <w:proofErr w:type="spellStart"/>
      <w:r w:rsidRPr="002108A0">
        <w:t>Excel</w:t>
      </w:r>
      <w:proofErr w:type="spellEnd"/>
      <w:r w:rsidRPr="002108A0">
        <w:t>.</w:t>
      </w:r>
    </w:p>
    <w:p w14:paraId="26FEC3B4" w14:textId="77777777" w:rsidR="009B5FEC" w:rsidRPr="002108A0" w:rsidRDefault="009B5FEC" w:rsidP="009B5FEC">
      <w:pPr>
        <w:numPr>
          <w:ilvl w:val="0"/>
          <w:numId w:val="22"/>
        </w:numPr>
        <w:spacing w:before="40" w:after="80"/>
      </w:pPr>
      <w:r w:rsidRPr="002108A0">
        <w:t>Аналитический отчет в формате PPT</w:t>
      </w:r>
      <w:r>
        <w:t xml:space="preserve"> или </w:t>
      </w:r>
      <w:r>
        <w:rPr>
          <w:lang w:val="en-US"/>
        </w:rPr>
        <w:t>DOCX</w:t>
      </w:r>
      <w:r w:rsidRPr="002108A0">
        <w:t>.</w:t>
      </w:r>
    </w:p>
    <w:p w14:paraId="16A68538" w14:textId="77777777" w:rsidR="009B5FEC" w:rsidRPr="002108A0" w:rsidRDefault="009B5FEC" w:rsidP="009B5FEC">
      <w:pPr>
        <w:spacing w:before="240" w:after="120"/>
        <w:rPr>
          <w:b/>
          <w:bCs/>
        </w:rPr>
      </w:pPr>
      <w:r w:rsidRPr="002108A0">
        <w:rPr>
          <w:b/>
          <w:bCs/>
        </w:rPr>
        <w:t>Сроки исследования:</w:t>
      </w:r>
    </w:p>
    <w:p w14:paraId="0D516AFF" w14:textId="77777777" w:rsidR="009B5FEC" w:rsidRPr="0002516E" w:rsidRDefault="009B5FEC" w:rsidP="009B5FEC">
      <w:pPr>
        <w:numPr>
          <w:ilvl w:val="0"/>
          <w:numId w:val="22"/>
        </w:numPr>
        <w:spacing w:before="40" w:after="80"/>
      </w:pPr>
      <w:r>
        <w:t>Результаты до 13.11.2020</w:t>
      </w:r>
    </w:p>
    <w:p w14:paraId="08AC3B25" w14:textId="77777777" w:rsidR="009B5FEC" w:rsidRDefault="009B5FEC" w:rsidP="009B5FEC">
      <w:pPr>
        <w:spacing w:before="40" w:after="80"/>
        <w:ind w:firstLine="0"/>
        <w:rPr>
          <w:b/>
          <w:bCs/>
        </w:rPr>
      </w:pPr>
    </w:p>
    <w:p w14:paraId="26C3DF6C" w14:textId="77777777" w:rsidR="009B5FEC" w:rsidRPr="000A630B" w:rsidRDefault="009B5FEC" w:rsidP="000A630B">
      <w:pPr>
        <w:spacing w:before="40" w:after="80"/>
        <w:ind w:firstLine="0"/>
        <w:rPr>
          <w:b/>
          <w:bCs/>
        </w:rPr>
      </w:pPr>
    </w:p>
    <w:sectPr w:rsidR="009B5FEC" w:rsidRPr="000A630B" w:rsidSect="00377AFF">
      <w:headerReference w:type="default" r:id="rId8"/>
      <w:footerReference w:type="first" r:id="rId9"/>
      <w:pgSz w:w="11906" w:h="16838" w:code="9"/>
      <w:pgMar w:top="992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1F9F8D" w14:textId="77777777" w:rsidR="003141D2" w:rsidRDefault="003141D2" w:rsidP="007B5C02">
      <w:r>
        <w:separator/>
      </w:r>
    </w:p>
  </w:endnote>
  <w:endnote w:type="continuationSeparator" w:id="0">
    <w:p w14:paraId="0F7BF909" w14:textId="77777777" w:rsidR="003141D2" w:rsidRDefault="003141D2" w:rsidP="007B5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Calibri"/>
    <w:charset w:val="00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0603B0" w14:textId="1E5A32BC" w:rsidR="00FA68E6" w:rsidRPr="00CE452B" w:rsidRDefault="00FA68E6" w:rsidP="00FA68E6">
    <w:pPr>
      <w:ind w:left="-567" w:firstLine="567"/>
      <w:rPr>
        <w:rFonts w:eastAsia="Arial Unicode MS"/>
        <w:sz w:val="20"/>
        <w:u w:color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FF4549" w14:textId="77777777" w:rsidR="003141D2" w:rsidRDefault="003141D2" w:rsidP="007B5C02">
      <w:r>
        <w:separator/>
      </w:r>
    </w:p>
  </w:footnote>
  <w:footnote w:type="continuationSeparator" w:id="0">
    <w:p w14:paraId="2AB742FB" w14:textId="77777777" w:rsidR="003141D2" w:rsidRDefault="003141D2" w:rsidP="007B5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1632340"/>
      <w:docPartObj>
        <w:docPartGallery w:val="Page Numbers (Top of Page)"/>
        <w:docPartUnique/>
      </w:docPartObj>
    </w:sdtPr>
    <w:sdtEndPr/>
    <w:sdtContent>
      <w:p w14:paraId="65FBE5BB" w14:textId="77777777" w:rsidR="007B5C02" w:rsidRDefault="007B5C02" w:rsidP="007B5C02">
        <w:pPr>
          <w:pStyle w:val="a9"/>
          <w:spacing w:after="240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BA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A39F7"/>
    <w:multiLevelType w:val="hybridMultilevel"/>
    <w:tmpl w:val="DAC69F26"/>
    <w:lvl w:ilvl="0" w:tplc="8DAA56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8600444"/>
    <w:multiLevelType w:val="hybridMultilevel"/>
    <w:tmpl w:val="69C8A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66528"/>
    <w:multiLevelType w:val="hybridMultilevel"/>
    <w:tmpl w:val="1144B9A8"/>
    <w:lvl w:ilvl="0" w:tplc="CDA236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D383D4C"/>
    <w:multiLevelType w:val="hybridMultilevel"/>
    <w:tmpl w:val="8E76D462"/>
    <w:lvl w:ilvl="0" w:tplc="D9726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E60DA6"/>
    <w:multiLevelType w:val="hybridMultilevel"/>
    <w:tmpl w:val="C32CF6C0"/>
    <w:lvl w:ilvl="0" w:tplc="06D0B2C6">
      <w:start w:val="8"/>
      <w:numFmt w:val="bullet"/>
      <w:lvlText w:val="•"/>
      <w:lvlJc w:val="left"/>
      <w:pPr>
        <w:ind w:left="887" w:hanging="360"/>
      </w:pPr>
      <w:rPr>
        <w:rFonts w:ascii="PT Sans" w:eastAsiaTheme="minorHAnsi" w:hAnsi="PT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5">
    <w:nsid w:val="1C312B2A"/>
    <w:multiLevelType w:val="hybridMultilevel"/>
    <w:tmpl w:val="5AFE390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D945CE1"/>
    <w:multiLevelType w:val="hybridMultilevel"/>
    <w:tmpl w:val="2BFCD36A"/>
    <w:lvl w:ilvl="0" w:tplc="D556EC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F175B45"/>
    <w:multiLevelType w:val="hybridMultilevel"/>
    <w:tmpl w:val="DE8657C0"/>
    <w:lvl w:ilvl="0" w:tplc="5E7C57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11029CE"/>
    <w:multiLevelType w:val="hybridMultilevel"/>
    <w:tmpl w:val="C4767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1161C4"/>
    <w:multiLevelType w:val="hybridMultilevel"/>
    <w:tmpl w:val="148A4BEE"/>
    <w:lvl w:ilvl="0" w:tplc="517C8022">
      <w:start w:val="1"/>
      <w:numFmt w:val="decimal"/>
      <w:lvlText w:val="%1."/>
      <w:lvlJc w:val="left"/>
      <w:pPr>
        <w:ind w:left="5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7" w:hanging="360"/>
      </w:pPr>
    </w:lvl>
    <w:lvl w:ilvl="2" w:tplc="0409001B" w:tentative="1">
      <w:start w:val="1"/>
      <w:numFmt w:val="lowerRoman"/>
      <w:lvlText w:val="%3."/>
      <w:lvlJc w:val="right"/>
      <w:pPr>
        <w:ind w:left="1967" w:hanging="180"/>
      </w:pPr>
    </w:lvl>
    <w:lvl w:ilvl="3" w:tplc="0409000F" w:tentative="1">
      <w:start w:val="1"/>
      <w:numFmt w:val="decimal"/>
      <w:lvlText w:val="%4."/>
      <w:lvlJc w:val="left"/>
      <w:pPr>
        <w:ind w:left="2687" w:hanging="360"/>
      </w:pPr>
    </w:lvl>
    <w:lvl w:ilvl="4" w:tplc="04090019" w:tentative="1">
      <w:start w:val="1"/>
      <w:numFmt w:val="lowerLetter"/>
      <w:lvlText w:val="%5."/>
      <w:lvlJc w:val="left"/>
      <w:pPr>
        <w:ind w:left="3407" w:hanging="360"/>
      </w:pPr>
    </w:lvl>
    <w:lvl w:ilvl="5" w:tplc="0409001B" w:tentative="1">
      <w:start w:val="1"/>
      <w:numFmt w:val="lowerRoman"/>
      <w:lvlText w:val="%6."/>
      <w:lvlJc w:val="right"/>
      <w:pPr>
        <w:ind w:left="4127" w:hanging="180"/>
      </w:pPr>
    </w:lvl>
    <w:lvl w:ilvl="6" w:tplc="0409000F" w:tentative="1">
      <w:start w:val="1"/>
      <w:numFmt w:val="decimal"/>
      <w:lvlText w:val="%7."/>
      <w:lvlJc w:val="left"/>
      <w:pPr>
        <w:ind w:left="4847" w:hanging="360"/>
      </w:pPr>
    </w:lvl>
    <w:lvl w:ilvl="7" w:tplc="04090019" w:tentative="1">
      <w:start w:val="1"/>
      <w:numFmt w:val="lowerLetter"/>
      <w:lvlText w:val="%8."/>
      <w:lvlJc w:val="left"/>
      <w:pPr>
        <w:ind w:left="5567" w:hanging="360"/>
      </w:pPr>
    </w:lvl>
    <w:lvl w:ilvl="8" w:tplc="0409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10">
    <w:nsid w:val="2F481339"/>
    <w:multiLevelType w:val="hybridMultilevel"/>
    <w:tmpl w:val="4C4C5DD2"/>
    <w:lvl w:ilvl="0" w:tplc="B1FE0A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9215517"/>
    <w:multiLevelType w:val="multilevel"/>
    <w:tmpl w:val="779E582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32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12">
    <w:nsid w:val="3B5025F9"/>
    <w:multiLevelType w:val="hybridMultilevel"/>
    <w:tmpl w:val="162A8B34"/>
    <w:lvl w:ilvl="0" w:tplc="8DAA5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9E69B5"/>
    <w:multiLevelType w:val="hybridMultilevel"/>
    <w:tmpl w:val="4C4C5DD2"/>
    <w:lvl w:ilvl="0" w:tplc="B1FE0A44">
      <w:start w:val="1"/>
      <w:numFmt w:val="decimal"/>
      <w:lvlText w:val="%1."/>
      <w:lvlJc w:val="left"/>
      <w:pPr>
        <w:ind w:left="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3" w:hanging="360"/>
      </w:pPr>
    </w:lvl>
    <w:lvl w:ilvl="2" w:tplc="0419001B" w:tentative="1">
      <w:start w:val="1"/>
      <w:numFmt w:val="lowerRoman"/>
      <w:lvlText w:val="%3."/>
      <w:lvlJc w:val="right"/>
      <w:pPr>
        <w:ind w:left="1473" w:hanging="180"/>
      </w:pPr>
    </w:lvl>
    <w:lvl w:ilvl="3" w:tplc="0419000F" w:tentative="1">
      <w:start w:val="1"/>
      <w:numFmt w:val="decimal"/>
      <w:lvlText w:val="%4."/>
      <w:lvlJc w:val="left"/>
      <w:pPr>
        <w:ind w:left="2193" w:hanging="360"/>
      </w:pPr>
    </w:lvl>
    <w:lvl w:ilvl="4" w:tplc="04190019" w:tentative="1">
      <w:start w:val="1"/>
      <w:numFmt w:val="lowerLetter"/>
      <w:lvlText w:val="%5."/>
      <w:lvlJc w:val="left"/>
      <w:pPr>
        <w:ind w:left="2913" w:hanging="360"/>
      </w:pPr>
    </w:lvl>
    <w:lvl w:ilvl="5" w:tplc="0419001B" w:tentative="1">
      <w:start w:val="1"/>
      <w:numFmt w:val="lowerRoman"/>
      <w:lvlText w:val="%6."/>
      <w:lvlJc w:val="right"/>
      <w:pPr>
        <w:ind w:left="3633" w:hanging="180"/>
      </w:pPr>
    </w:lvl>
    <w:lvl w:ilvl="6" w:tplc="0419000F" w:tentative="1">
      <w:start w:val="1"/>
      <w:numFmt w:val="decimal"/>
      <w:lvlText w:val="%7."/>
      <w:lvlJc w:val="left"/>
      <w:pPr>
        <w:ind w:left="4353" w:hanging="360"/>
      </w:pPr>
    </w:lvl>
    <w:lvl w:ilvl="7" w:tplc="04190019" w:tentative="1">
      <w:start w:val="1"/>
      <w:numFmt w:val="lowerLetter"/>
      <w:lvlText w:val="%8."/>
      <w:lvlJc w:val="left"/>
      <w:pPr>
        <w:ind w:left="5073" w:hanging="360"/>
      </w:pPr>
    </w:lvl>
    <w:lvl w:ilvl="8" w:tplc="0419001B" w:tentative="1">
      <w:start w:val="1"/>
      <w:numFmt w:val="lowerRoman"/>
      <w:lvlText w:val="%9."/>
      <w:lvlJc w:val="right"/>
      <w:pPr>
        <w:ind w:left="5793" w:hanging="180"/>
      </w:pPr>
    </w:lvl>
  </w:abstractNum>
  <w:abstractNum w:abstractNumId="14">
    <w:nsid w:val="400535CC"/>
    <w:multiLevelType w:val="hybridMultilevel"/>
    <w:tmpl w:val="4398733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426728F0"/>
    <w:multiLevelType w:val="hybridMultilevel"/>
    <w:tmpl w:val="9724C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D26F8E"/>
    <w:multiLevelType w:val="hybridMultilevel"/>
    <w:tmpl w:val="DA6853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AA97942"/>
    <w:multiLevelType w:val="hybridMultilevel"/>
    <w:tmpl w:val="B5B68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404638"/>
    <w:multiLevelType w:val="hybridMultilevel"/>
    <w:tmpl w:val="35C06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ED27E4"/>
    <w:multiLevelType w:val="hybridMultilevel"/>
    <w:tmpl w:val="99FC03A6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5E335E0"/>
    <w:multiLevelType w:val="hybridMultilevel"/>
    <w:tmpl w:val="C434B318"/>
    <w:lvl w:ilvl="0" w:tplc="AD64665E">
      <w:start w:val="1"/>
      <w:numFmt w:val="decimal"/>
      <w:lvlText w:val="%1."/>
      <w:lvlJc w:val="left"/>
      <w:pPr>
        <w:ind w:left="8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7" w:hanging="360"/>
      </w:pPr>
    </w:lvl>
    <w:lvl w:ilvl="2" w:tplc="0409001B" w:tentative="1">
      <w:start w:val="1"/>
      <w:numFmt w:val="lowerRoman"/>
      <w:lvlText w:val="%3."/>
      <w:lvlJc w:val="right"/>
      <w:pPr>
        <w:ind w:left="2327" w:hanging="180"/>
      </w:pPr>
    </w:lvl>
    <w:lvl w:ilvl="3" w:tplc="0409000F" w:tentative="1">
      <w:start w:val="1"/>
      <w:numFmt w:val="decimal"/>
      <w:lvlText w:val="%4."/>
      <w:lvlJc w:val="left"/>
      <w:pPr>
        <w:ind w:left="3047" w:hanging="360"/>
      </w:pPr>
    </w:lvl>
    <w:lvl w:ilvl="4" w:tplc="04090019" w:tentative="1">
      <w:start w:val="1"/>
      <w:numFmt w:val="lowerLetter"/>
      <w:lvlText w:val="%5."/>
      <w:lvlJc w:val="left"/>
      <w:pPr>
        <w:ind w:left="3767" w:hanging="360"/>
      </w:pPr>
    </w:lvl>
    <w:lvl w:ilvl="5" w:tplc="0409001B" w:tentative="1">
      <w:start w:val="1"/>
      <w:numFmt w:val="lowerRoman"/>
      <w:lvlText w:val="%6."/>
      <w:lvlJc w:val="right"/>
      <w:pPr>
        <w:ind w:left="4487" w:hanging="180"/>
      </w:pPr>
    </w:lvl>
    <w:lvl w:ilvl="6" w:tplc="0409000F" w:tentative="1">
      <w:start w:val="1"/>
      <w:numFmt w:val="decimal"/>
      <w:lvlText w:val="%7."/>
      <w:lvlJc w:val="left"/>
      <w:pPr>
        <w:ind w:left="5207" w:hanging="360"/>
      </w:pPr>
    </w:lvl>
    <w:lvl w:ilvl="7" w:tplc="04090019" w:tentative="1">
      <w:start w:val="1"/>
      <w:numFmt w:val="lowerLetter"/>
      <w:lvlText w:val="%8."/>
      <w:lvlJc w:val="left"/>
      <w:pPr>
        <w:ind w:left="5927" w:hanging="360"/>
      </w:pPr>
    </w:lvl>
    <w:lvl w:ilvl="8" w:tplc="040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21">
    <w:nsid w:val="574D6F03"/>
    <w:multiLevelType w:val="hybridMultilevel"/>
    <w:tmpl w:val="0AB4F6C4"/>
    <w:lvl w:ilvl="0" w:tplc="8DAA5636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2">
    <w:nsid w:val="62D41FE5"/>
    <w:multiLevelType w:val="hybridMultilevel"/>
    <w:tmpl w:val="AFCCB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FA638C"/>
    <w:multiLevelType w:val="hybridMultilevel"/>
    <w:tmpl w:val="148A4BEE"/>
    <w:lvl w:ilvl="0" w:tplc="517C8022">
      <w:start w:val="1"/>
      <w:numFmt w:val="decimal"/>
      <w:lvlText w:val="%1."/>
      <w:lvlJc w:val="left"/>
      <w:pPr>
        <w:ind w:left="5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7" w:hanging="360"/>
      </w:pPr>
    </w:lvl>
    <w:lvl w:ilvl="2" w:tplc="0409001B" w:tentative="1">
      <w:start w:val="1"/>
      <w:numFmt w:val="lowerRoman"/>
      <w:lvlText w:val="%3."/>
      <w:lvlJc w:val="right"/>
      <w:pPr>
        <w:ind w:left="1967" w:hanging="180"/>
      </w:pPr>
    </w:lvl>
    <w:lvl w:ilvl="3" w:tplc="0409000F" w:tentative="1">
      <w:start w:val="1"/>
      <w:numFmt w:val="decimal"/>
      <w:lvlText w:val="%4."/>
      <w:lvlJc w:val="left"/>
      <w:pPr>
        <w:ind w:left="2687" w:hanging="360"/>
      </w:pPr>
    </w:lvl>
    <w:lvl w:ilvl="4" w:tplc="04090019" w:tentative="1">
      <w:start w:val="1"/>
      <w:numFmt w:val="lowerLetter"/>
      <w:lvlText w:val="%5."/>
      <w:lvlJc w:val="left"/>
      <w:pPr>
        <w:ind w:left="3407" w:hanging="360"/>
      </w:pPr>
    </w:lvl>
    <w:lvl w:ilvl="5" w:tplc="0409001B" w:tentative="1">
      <w:start w:val="1"/>
      <w:numFmt w:val="lowerRoman"/>
      <w:lvlText w:val="%6."/>
      <w:lvlJc w:val="right"/>
      <w:pPr>
        <w:ind w:left="4127" w:hanging="180"/>
      </w:pPr>
    </w:lvl>
    <w:lvl w:ilvl="6" w:tplc="0409000F" w:tentative="1">
      <w:start w:val="1"/>
      <w:numFmt w:val="decimal"/>
      <w:lvlText w:val="%7."/>
      <w:lvlJc w:val="left"/>
      <w:pPr>
        <w:ind w:left="4847" w:hanging="360"/>
      </w:pPr>
    </w:lvl>
    <w:lvl w:ilvl="7" w:tplc="04090019" w:tentative="1">
      <w:start w:val="1"/>
      <w:numFmt w:val="lowerLetter"/>
      <w:lvlText w:val="%8."/>
      <w:lvlJc w:val="left"/>
      <w:pPr>
        <w:ind w:left="5567" w:hanging="360"/>
      </w:pPr>
    </w:lvl>
    <w:lvl w:ilvl="8" w:tplc="0409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24">
    <w:nsid w:val="689D2C5F"/>
    <w:multiLevelType w:val="hybridMultilevel"/>
    <w:tmpl w:val="D32A71D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6D621338"/>
    <w:multiLevelType w:val="hybridMultilevel"/>
    <w:tmpl w:val="F9EC7474"/>
    <w:lvl w:ilvl="0" w:tplc="8DAA563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70362426"/>
    <w:multiLevelType w:val="hybridMultilevel"/>
    <w:tmpl w:val="10EA3B50"/>
    <w:lvl w:ilvl="0" w:tplc="0419000F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7">
    <w:nsid w:val="71E37013"/>
    <w:multiLevelType w:val="hybridMultilevel"/>
    <w:tmpl w:val="148A4BEE"/>
    <w:lvl w:ilvl="0" w:tplc="517C8022">
      <w:start w:val="1"/>
      <w:numFmt w:val="decimal"/>
      <w:lvlText w:val="%1."/>
      <w:lvlJc w:val="left"/>
      <w:pPr>
        <w:ind w:left="5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7" w:hanging="360"/>
      </w:pPr>
    </w:lvl>
    <w:lvl w:ilvl="2" w:tplc="0409001B" w:tentative="1">
      <w:start w:val="1"/>
      <w:numFmt w:val="lowerRoman"/>
      <w:lvlText w:val="%3."/>
      <w:lvlJc w:val="right"/>
      <w:pPr>
        <w:ind w:left="1967" w:hanging="180"/>
      </w:pPr>
    </w:lvl>
    <w:lvl w:ilvl="3" w:tplc="0409000F" w:tentative="1">
      <w:start w:val="1"/>
      <w:numFmt w:val="decimal"/>
      <w:lvlText w:val="%4."/>
      <w:lvlJc w:val="left"/>
      <w:pPr>
        <w:ind w:left="2687" w:hanging="360"/>
      </w:pPr>
    </w:lvl>
    <w:lvl w:ilvl="4" w:tplc="04090019" w:tentative="1">
      <w:start w:val="1"/>
      <w:numFmt w:val="lowerLetter"/>
      <w:lvlText w:val="%5."/>
      <w:lvlJc w:val="left"/>
      <w:pPr>
        <w:ind w:left="3407" w:hanging="360"/>
      </w:pPr>
    </w:lvl>
    <w:lvl w:ilvl="5" w:tplc="0409001B" w:tentative="1">
      <w:start w:val="1"/>
      <w:numFmt w:val="lowerRoman"/>
      <w:lvlText w:val="%6."/>
      <w:lvlJc w:val="right"/>
      <w:pPr>
        <w:ind w:left="4127" w:hanging="180"/>
      </w:pPr>
    </w:lvl>
    <w:lvl w:ilvl="6" w:tplc="0409000F" w:tentative="1">
      <w:start w:val="1"/>
      <w:numFmt w:val="decimal"/>
      <w:lvlText w:val="%7."/>
      <w:lvlJc w:val="left"/>
      <w:pPr>
        <w:ind w:left="4847" w:hanging="360"/>
      </w:pPr>
    </w:lvl>
    <w:lvl w:ilvl="7" w:tplc="04090019" w:tentative="1">
      <w:start w:val="1"/>
      <w:numFmt w:val="lowerLetter"/>
      <w:lvlText w:val="%8."/>
      <w:lvlJc w:val="left"/>
      <w:pPr>
        <w:ind w:left="5567" w:hanging="360"/>
      </w:pPr>
    </w:lvl>
    <w:lvl w:ilvl="8" w:tplc="0409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28">
    <w:nsid w:val="7A4D2E76"/>
    <w:multiLevelType w:val="hybridMultilevel"/>
    <w:tmpl w:val="34C020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7C970AA6"/>
    <w:multiLevelType w:val="hybridMultilevel"/>
    <w:tmpl w:val="713696A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10"/>
  </w:num>
  <w:num w:numId="4">
    <w:abstractNumId w:val="11"/>
  </w:num>
  <w:num w:numId="5">
    <w:abstractNumId w:val="12"/>
  </w:num>
  <w:num w:numId="6">
    <w:abstractNumId w:val="13"/>
  </w:num>
  <w:num w:numId="7">
    <w:abstractNumId w:val="15"/>
  </w:num>
  <w:num w:numId="8">
    <w:abstractNumId w:val="8"/>
  </w:num>
  <w:num w:numId="9">
    <w:abstractNumId w:val="28"/>
  </w:num>
  <w:num w:numId="10">
    <w:abstractNumId w:val="21"/>
  </w:num>
  <w:num w:numId="11">
    <w:abstractNumId w:val="18"/>
  </w:num>
  <w:num w:numId="12">
    <w:abstractNumId w:val="26"/>
  </w:num>
  <w:num w:numId="13">
    <w:abstractNumId w:val="27"/>
  </w:num>
  <w:num w:numId="14">
    <w:abstractNumId w:val="4"/>
  </w:num>
  <w:num w:numId="15">
    <w:abstractNumId w:val="9"/>
  </w:num>
  <w:num w:numId="16">
    <w:abstractNumId w:val="20"/>
  </w:num>
  <w:num w:numId="17">
    <w:abstractNumId w:val="23"/>
  </w:num>
  <w:num w:numId="18">
    <w:abstractNumId w:val="16"/>
  </w:num>
  <w:num w:numId="19">
    <w:abstractNumId w:val="0"/>
  </w:num>
  <w:num w:numId="20">
    <w:abstractNumId w:val="24"/>
  </w:num>
  <w:num w:numId="21">
    <w:abstractNumId w:val="5"/>
  </w:num>
  <w:num w:numId="22">
    <w:abstractNumId w:val="29"/>
  </w:num>
  <w:num w:numId="23">
    <w:abstractNumId w:val="25"/>
  </w:num>
  <w:num w:numId="24">
    <w:abstractNumId w:val="1"/>
  </w:num>
  <w:num w:numId="25">
    <w:abstractNumId w:val="17"/>
  </w:num>
  <w:num w:numId="26">
    <w:abstractNumId w:val="22"/>
  </w:num>
  <w:num w:numId="27">
    <w:abstractNumId w:val="14"/>
  </w:num>
  <w:num w:numId="28">
    <w:abstractNumId w:val="6"/>
  </w:num>
  <w:num w:numId="29">
    <w:abstractNumId w:val="7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C14"/>
    <w:rsid w:val="000049F8"/>
    <w:rsid w:val="00023A79"/>
    <w:rsid w:val="00025C5D"/>
    <w:rsid w:val="000260D1"/>
    <w:rsid w:val="00043A97"/>
    <w:rsid w:val="00053784"/>
    <w:rsid w:val="000959BA"/>
    <w:rsid w:val="000A09DB"/>
    <w:rsid w:val="000A2CA7"/>
    <w:rsid w:val="000A630B"/>
    <w:rsid w:val="000E3285"/>
    <w:rsid w:val="000F22CA"/>
    <w:rsid w:val="000F27DF"/>
    <w:rsid w:val="000F4DB6"/>
    <w:rsid w:val="00102064"/>
    <w:rsid w:val="00106A57"/>
    <w:rsid w:val="00107025"/>
    <w:rsid w:val="00115E3A"/>
    <w:rsid w:val="00124F6F"/>
    <w:rsid w:val="00125116"/>
    <w:rsid w:val="0015721A"/>
    <w:rsid w:val="001636D1"/>
    <w:rsid w:val="00166EE5"/>
    <w:rsid w:val="001675E3"/>
    <w:rsid w:val="0017654A"/>
    <w:rsid w:val="001905F7"/>
    <w:rsid w:val="00190EB4"/>
    <w:rsid w:val="00195714"/>
    <w:rsid w:val="001A177C"/>
    <w:rsid w:val="001A3FB6"/>
    <w:rsid w:val="001B7921"/>
    <w:rsid w:val="001C0FF7"/>
    <w:rsid w:val="001F12AC"/>
    <w:rsid w:val="002106F7"/>
    <w:rsid w:val="002108A0"/>
    <w:rsid w:val="00212297"/>
    <w:rsid w:val="00214F36"/>
    <w:rsid w:val="00215C49"/>
    <w:rsid w:val="002201CA"/>
    <w:rsid w:val="00220FB5"/>
    <w:rsid w:val="00223718"/>
    <w:rsid w:val="00234621"/>
    <w:rsid w:val="0023534F"/>
    <w:rsid w:val="00245D49"/>
    <w:rsid w:val="00256076"/>
    <w:rsid w:val="0026029C"/>
    <w:rsid w:val="00260AD5"/>
    <w:rsid w:val="00274314"/>
    <w:rsid w:val="0029492D"/>
    <w:rsid w:val="002A0D5D"/>
    <w:rsid w:val="002A57ED"/>
    <w:rsid w:val="002B0EC1"/>
    <w:rsid w:val="002B76F0"/>
    <w:rsid w:val="002D7467"/>
    <w:rsid w:val="002E269E"/>
    <w:rsid w:val="002F42B5"/>
    <w:rsid w:val="00303E89"/>
    <w:rsid w:val="003141D2"/>
    <w:rsid w:val="00322C10"/>
    <w:rsid w:val="003302B0"/>
    <w:rsid w:val="003345AC"/>
    <w:rsid w:val="0033476E"/>
    <w:rsid w:val="00334770"/>
    <w:rsid w:val="00372478"/>
    <w:rsid w:val="0037677C"/>
    <w:rsid w:val="00377AFF"/>
    <w:rsid w:val="00390619"/>
    <w:rsid w:val="0039137F"/>
    <w:rsid w:val="003B25F2"/>
    <w:rsid w:val="003B565D"/>
    <w:rsid w:val="003C49A4"/>
    <w:rsid w:val="003E0E7A"/>
    <w:rsid w:val="003F0E65"/>
    <w:rsid w:val="003F0FD1"/>
    <w:rsid w:val="003F25EC"/>
    <w:rsid w:val="003F2C74"/>
    <w:rsid w:val="003F2C94"/>
    <w:rsid w:val="0040387E"/>
    <w:rsid w:val="00404C14"/>
    <w:rsid w:val="00406426"/>
    <w:rsid w:val="00407477"/>
    <w:rsid w:val="00410D4C"/>
    <w:rsid w:val="004110A4"/>
    <w:rsid w:val="004230F6"/>
    <w:rsid w:val="00425201"/>
    <w:rsid w:val="0043114E"/>
    <w:rsid w:val="00443C16"/>
    <w:rsid w:val="00454452"/>
    <w:rsid w:val="004575A2"/>
    <w:rsid w:val="00472803"/>
    <w:rsid w:val="00475B42"/>
    <w:rsid w:val="00476C97"/>
    <w:rsid w:val="0048747B"/>
    <w:rsid w:val="00490C3F"/>
    <w:rsid w:val="004A5CA3"/>
    <w:rsid w:val="004A65FE"/>
    <w:rsid w:val="004A76C8"/>
    <w:rsid w:val="004B1206"/>
    <w:rsid w:val="004B4524"/>
    <w:rsid w:val="004C3E02"/>
    <w:rsid w:val="004E43C1"/>
    <w:rsid w:val="004F3C3F"/>
    <w:rsid w:val="00512E14"/>
    <w:rsid w:val="00514B8C"/>
    <w:rsid w:val="00530AE9"/>
    <w:rsid w:val="00531D3E"/>
    <w:rsid w:val="005345E7"/>
    <w:rsid w:val="005346A4"/>
    <w:rsid w:val="00535CE3"/>
    <w:rsid w:val="005416D5"/>
    <w:rsid w:val="00544AD7"/>
    <w:rsid w:val="00564F6E"/>
    <w:rsid w:val="00567CAE"/>
    <w:rsid w:val="005708D5"/>
    <w:rsid w:val="0057607D"/>
    <w:rsid w:val="0058037C"/>
    <w:rsid w:val="005803D1"/>
    <w:rsid w:val="005834B2"/>
    <w:rsid w:val="00583653"/>
    <w:rsid w:val="00584A8E"/>
    <w:rsid w:val="0058747E"/>
    <w:rsid w:val="0059534F"/>
    <w:rsid w:val="005B1135"/>
    <w:rsid w:val="005B1C82"/>
    <w:rsid w:val="005B1F07"/>
    <w:rsid w:val="005C4A0A"/>
    <w:rsid w:val="005C5655"/>
    <w:rsid w:val="005E2E4B"/>
    <w:rsid w:val="005F25A3"/>
    <w:rsid w:val="005F2B88"/>
    <w:rsid w:val="00600FD7"/>
    <w:rsid w:val="006343CB"/>
    <w:rsid w:val="00642EB9"/>
    <w:rsid w:val="00643F93"/>
    <w:rsid w:val="0066456B"/>
    <w:rsid w:val="006715CF"/>
    <w:rsid w:val="00676E0D"/>
    <w:rsid w:val="00676F21"/>
    <w:rsid w:val="00680126"/>
    <w:rsid w:val="0068365C"/>
    <w:rsid w:val="00683F9D"/>
    <w:rsid w:val="006A3B8C"/>
    <w:rsid w:val="006B12BA"/>
    <w:rsid w:val="006E2465"/>
    <w:rsid w:val="006E6AF9"/>
    <w:rsid w:val="006F2D83"/>
    <w:rsid w:val="007016C1"/>
    <w:rsid w:val="00701931"/>
    <w:rsid w:val="007042C8"/>
    <w:rsid w:val="00707EC3"/>
    <w:rsid w:val="00715DA7"/>
    <w:rsid w:val="007566A8"/>
    <w:rsid w:val="0076311E"/>
    <w:rsid w:val="00763B97"/>
    <w:rsid w:val="00776D82"/>
    <w:rsid w:val="00784E13"/>
    <w:rsid w:val="00787C92"/>
    <w:rsid w:val="00796AF5"/>
    <w:rsid w:val="007A786B"/>
    <w:rsid w:val="007B5C02"/>
    <w:rsid w:val="007B6941"/>
    <w:rsid w:val="007C403C"/>
    <w:rsid w:val="007D1DD7"/>
    <w:rsid w:val="007D426E"/>
    <w:rsid w:val="007F3081"/>
    <w:rsid w:val="007F5621"/>
    <w:rsid w:val="008035C6"/>
    <w:rsid w:val="008119CE"/>
    <w:rsid w:val="008174D5"/>
    <w:rsid w:val="008211DF"/>
    <w:rsid w:val="00830604"/>
    <w:rsid w:val="00831188"/>
    <w:rsid w:val="00831D8D"/>
    <w:rsid w:val="00833A9E"/>
    <w:rsid w:val="00837438"/>
    <w:rsid w:val="008407BC"/>
    <w:rsid w:val="00841393"/>
    <w:rsid w:val="00842DF7"/>
    <w:rsid w:val="00852C15"/>
    <w:rsid w:val="008545D0"/>
    <w:rsid w:val="0086017F"/>
    <w:rsid w:val="008644A6"/>
    <w:rsid w:val="00872F55"/>
    <w:rsid w:val="00876708"/>
    <w:rsid w:val="0087747E"/>
    <w:rsid w:val="008805CD"/>
    <w:rsid w:val="00890C63"/>
    <w:rsid w:val="008A15C6"/>
    <w:rsid w:val="008A3A78"/>
    <w:rsid w:val="008A45EA"/>
    <w:rsid w:val="008A4C1C"/>
    <w:rsid w:val="008B1271"/>
    <w:rsid w:val="008B429E"/>
    <w:rsid w:val="008B5A81"/>
    <w:rsid w:val="008C28FB"/>
    <w:rsid w:val="008C2A19"/>
    <w:rsid w:val="008D59B0"/>
    <w:rsid w:val="008E18DD"/>
    <w:rsid w:val="008E24BD"/>
    <w:rsid w:val="008E2B5B"/>
    <w:rsid w:val="008E6710"/>
    <w:rsid w:val="008F2408"/>
    <w:rsid w:val="008F334D"/>
    <w:rsid w:val="008F4279"/>
    <w:rsid w:val="008F6D3A"/>
    <w:rsid w:val="00921FC5"/>
    <w:rsid w:val="00922F4C"/>
    <w:rsid w:val="009255A3"/>
    <w:rsid w:val="00930176"/>
    <w:rsid w:val="00936D09"/>
    <w:rsid w:val="00944A13"/>
    <w:rsid w:val="00946ACE"/>
    <w:rsid w:val="00950FF7"/>
    <w:rsid w:val="00957B5C"/>
    <w:rsid w:val="0096454C"/>
    <w:rsid w:val="00976C7D"/>
    <w:rsid w:val="009933E5"/>
    <w:rsid w:val="00996B7A"/>
    <w:rsid w:val="009A4FEC"/>
    <w:rsid w:val="009B5FEC"/>
    <w:rsid w:val="009C1B62"/>
    <w:rsid w:val="009C2B91"/>
    <w:rsid w:val="009C33A9"/>
    <w:rsid w:val="009C44CA"/>
    <w:rsid w:val="009C5F14"/>
    <w:rsid w:val="009C6653"/>
    <w:rsid w:val="009D19CC"/>
    <w:rsid w:val="009F3324"/>
    <w:rsid w:val="009F7AE2"/>
    <w:rsid w:val="00A03D7F"/>
    <w:rsid w:val="00A049C9"/>
    <w:rsid w:val="00A13EE1"/>
    <w:rsid w:val="00A15FA8"/>
    <w:rsid w:val="00A16964"/>
    <w:rsid w:val="00A200B8"/>
    <w:rsid w:val="00A2225D"/>
    <w:rsid w:val="00A44100"/>
    <w:rsid w:val="00A56923"/>
    <w:rsid w:val="00A5757B"/>
    <w:rsid w:val="00A6147E"/>
    <w:rsid w:val="00A72B91"/>
    <w:rsid w:val="00A732B0"/>
    <w:rsid w:val="00A74D1E"/>
    <w:rsid w:val="00A85356"/>
    <w:rsid w:val="00A868C9"/>
    <w:rsid w:val="00A86B98"/>
    <w:rsid w:val="00A9132F"/>
    <w:rsid w:val="00A92B77"/>
    <w:rsid w:val="00AA1116"/>
    <w:rsid w:val="00AA6FC6"/>
    <w:rsid w:val="00AB0BA4"/>
    <w:rsid w:val="00AC397A"/>
    <w:rsid w:val="00AF01DE"/>
    <w:rsid w:val="00AF3BBB"/>
    <w:rsid w:val="00B06AB2"/>
    <w:rsid w:val="00B240E6"/>
    <w:rsid w:val="00B2744A"/>
    <w:rsid w:val="00B3079D"/>
    <w:rsid w:val="00B30A90"/>
    <w:rsid w:val="00B33CDE"/>
    <w:rsid w:val="00B34579"/>
    <w:rsid w:val="00B46C8B"/>
    <w:rsid w:val="00B55981"/>
    <w:rsid w:val="00B617C2"/>
    <w:rsid w:val="00B646C1"/>
    <w:rsid w:val="00B70999"/>
    <w:rsid w:val="00B8074A"/>
    <w:rsid w:val="00B870CD"/>
    <w:rsid w:val="00BA2678"/>
    <w:rsid w:val="00BB3458"/>
    <w:rsid w:val="00BD3947"/>
    <w:rsid w:val="00C01EAA"/>
    <w:rsid w:val="00C02526"/>
    <w:rsid w:val="00C048D1"/>
    <w:rsid w:val="00C05BF8"/>
    <w:rsid w:val="00C10D14"/>
    <w:rsid w:val="00C15555"/>
    <w:rsid w:val="00C21DF0"/>
    <w:rsid w:val="00C44F26"/>
    <w:rsid w:val="00C4652A"/>
    <w:rsid w:val="00C52526"/>
    <w:rsid w:val="00C52910"/>
    <w:rsid w:val="00C64715"/>
    <w:rsid w:val="00C707BA"/>
    <w:rsid w:val="00C737E4"/>
    <w:rsid w:val="00C75F94"/>
    <w:rsid w:val="00C846B2"/>
    <w:rsid w:val="00C85143"/>
    <w:rsid w:val="00C8529D"/>
    <w:rsid w:val="00C85C5E"/>
    <w:rsid w:val="00C95407"/>
    <w:rsid w:val="00CA165C"/>
    <w:rsid w:val="00CB546C"/>
    <w:rsid w:val="00CE3025"/>
    <w:rsid w:val="00CE392F"/>
    <w:rsid w:val="00CE452B"/>
    <w:rsid w:val="00CE5D36"/>
    <w:rsid w:val="00CE710A"/>
    <w:rsid w:val="00CF498D"/>
    <w:rsid w:val="00D0230E"/>
    <w:rsid w:val="00D1117A"/>
    <w:rsid w:val="00D15A97"/>
    <w:rsid w:val="00D20CF0"/>
    <w:rsid w:val="00D247A8"/>
    <w:rsid w:val="00D40B07"/>
    <w:rsid w:val="00D42EDC"/>
    <w:rsid w:val="00D4666E"/>
    <w:rsid w:val="00D46EA8"/>
    <w:rsid w:val="00D548CA"/>
    <w:rsid w:val="00D62D7E"/>
    <w:rsid w:val="00D669B9"/>
    <w:rsid w:val="00D97FAC"/>
    <w:rsid w:val="00DB2F3E"/>
    <w:rsid w:val="00DB654E"/>
    <w:rsid w:val="00DC004F"/>
    <w:rsid w:val="00DC0826"/>
    <w:rsid w:val="00DC23F3"/>
    <w:rsid w:val="00DC4F0A"/>
    <w:rsid w:val="00DE2005"/>
    <w:rsid w:val="00DE79B0"/>
    <w:rsid w:val="00E036AA"/>
    <w:rsid w:val="00E13B2C"/>
    <w:rsid w:val="00E24F78"/>
    <w:rsid w:val="00E27CE4"/>
    <w:rsid w:val="00E40AF4"/>
    <w:rsid w:val="00E56CFF"/>
    <w:rsid w:val="00E5799E"/>
    <w:rsid w:val="00E65F56"/>
    <w:rsid w:val="00E65F64"/>
    <w:rsid w:val="00E74C42"/>
    <w:rsid w:val="00E76915"/>
    <w:rsid w:val="00E77986"/>
    <w:rsid w:val="00E779A0"/>
    <w:rsid w:val="00E870EF"/>
    <w:rsid w:val="00E91181"/>
    <w:rsid w:val="00E95081"/>
    <w:rsid w:val="00E956BA"/>
    <w:rsid w:val="00EA77C2"/>
    <w:rsid w:val="00EB63AD"/>
    <w:rsid w:val="00EC2D9E"/>
    <w:rsid w:val="00EC4FCD"/>
    <w:rsid w:val="00EC5896"/>
    <w:rsid w:val="00ED065F"/>
    <w:rsid w:val="00ED309C"/>
    <w:rsid w:val="00ED4ECC"/>
    <w:rsid w:val="00EF679C"/>
    <w:rsid w:val="00F070F8"/>
    <w:rsid w:val="00F15916"/>
    <w:rsid w:val="00F178FB"/>
    <w:rsid w:val="00F21B80"/>
    <w:rsid w:val="00F425F1"/>
    <w:rsid w:val="00F47830"/>
    <w:rsid w:val="00F52A6E"/>
    <w:rsid w:val="00F53800"/>
    <w:rsid w:val="00F56CC5"/>
    <w:rsid w:val="00F615EF"/>
    <w:rsid w:val="00F6435F"/>
    <w:rsid w:val="00F673EE"/>
    <w:rsid w:val="00F70126"/>
    <w:rsid w:val="00F72470"/>
    <w:rsid w:val="00F873CC"/>
    <w:rsid w:val="00F97F63"/>
    <w:rsid w:val="00FA52A1"/>
    <w:rsid w:val="00FA68E6"/>
    <w:rsid w:val="00FC6427"/>
    <w:rsid w:val="00FD3073"/>
    <w:rsid w:val="00FD3CEC"/>
    <w:rsid w:val="00FE29E8"/>
    <w:rsid w:val="00FF674F"/>
    <w:rsid w:val="00FF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853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0E6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426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86B9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F2D8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2D8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92B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584A8E"/>
    <w:rPr>
      <w:b/>
      <w:bCs/>
    </w:rPr>
  </w:style>
  <w:style w:type="paragraph" w:styleId="a9">
    <w:name w:val="header"/>
    <w:basedOn w:val="a"/>
    <w:link w:val="aa"/>
    <w:uiPriority w:val="99"/>
    <w:unhideWhenUsed/>
    <w:rsid w:val="007B5C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B5C02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7B5C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B5C02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0E6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426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86B9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F2D8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2D8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92B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584A8E"/>
    <w:rPr>
      <w:b/>
      <w:bCs/>
    </w:rPr>
  </w:style>
  <w:style w:type="paragraph" w:styleId="a9">
    <w:name w:val="header"/>
    <w:basedOn w:val="a"/>
    <w:link w:val="aa"/>
    <w:uiPriority w:val="99"/>
    <w:unhideWhenUsed/>
    <w:rsid w:val="007B5C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B5C02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7B5C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B5C0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63080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211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754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08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3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8030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Смирнов Василий</cp:lastModifiedBy>
  <cp:revision>4</cp:revision>
  <cp:lastPrinted>2019-05-08T11:11:00Z</cp:lastPrinted>
  <dcterms:created xsi:type="dcterms:W3CDTF">2020-09-30T11:12:00Z</dcterms:created>
  <dcterms:modified xsi:type="dcterms:W3CDTF">2020-10-05T14:31:00Z</dcterms:modified>
</cp:coreProperties>
</file>