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2DFEC" w14:textId="41966EA4" w:rsidR="005C4A0A" w:rsidRPr="005C4A0A" w:rsidRDefault="005C4A0A" w:rsidP="005C4A0A">
      <w:pPr>
        <w:spacing w:line="360" w:lineRule="auto"/>
        <w:ind w:left="4247"/>
        <w:rPr>
          <w:spacing w:val="70"/>
          <w:sz w:val="28"/>
          <w:szCs w:val="28"/>
        </w:rPr>
      </w:pPr>
      <w:r w:rsidRPr="005C4A0A">
        <w:rPr>
          <w:spacing w:val="70"/>
          <w:sz w:val="28"/>
          <w:szCs w:val="28"/>
        </w:rPr>
        <w:t>СОГЛАСОВАНО</w:t>
      </w:r>
    </w:p>
    <w:p w14:paraId="18854DFC" w14:textId="7E37DCAC" w:rsidR="005C4A0A" w:rsidRPr="003F2C94" w:rsidRDefault="005C4A0A" w:rsidP="005C4A0A">
      <w:pPr>
        <w:spacing w:line="360" w:lineRule="auto"/>
        <w:ind w:left="4247"/>
      </w:pPr>
      <w:r w:rsidRPr="003F2C94">
        <w:t>«</w:t>
      </w:r>
      <w:r w:rsidR="00CF01A5">
        <w:t>09</w:t>
      </w:r>
      <w:r w:rsidRPr="003F2C94">
        <w:t xml:space="preserve">» </w:t>
      </w:r>
      <w:r w:rsidR="000B22B5">
        <w:t>ноября</w:t>
      </w:r>
      <w:r w:rsidR="00707D7D">
        <w:t xml:space="preserve"> </w:t>
      </w:r>
      <w:r w:rsidRPr="003F2C94">
        <w:t>20</w:t>
      </w:r>
      <w:r w:rsidR="00707D7D">
        <w:t>20</w:t>
      </w:r>
      <w:r w:rsidRPr="003F2C94">
        <w:t xml:space="preserve"> г.</w:t>
      </w:r>
    </w:p>
    <w:p w14:paraId="169DF2B8" w14:textId="77777777" w:rsidR="005C4A0A" w:rsidRPr="003F2C94" w:rsidRDefault="005C4A0A" w:rsidP="005C4A0A">
      <w:pPr>
        <w:spacing w:line="360" w:lineRule="auto"/>
        <w:ind w:left="4247"/>
      </w:pPr>
    </w:p>
    <w:p w14:paraId="79971E6A" w14:textId="11E2D9E3" w:rsidR="005C4A0A" w:rsidRDefault="00DD2789" w:rsidP="005C4A0A">
      <w:pPr>
        <w:spacing w:line="360" w:lineRule="auto"/>
        <w:ind w:left="4247"/>
      </w:pPr>
      <w:r>
        <w:t>Директор по развитию</w:t>
      </w:r>
      <w:r w:rsidR="005C4A0A">
        <w:t xml:space="preserve"> Роскачества</w:t>
      </w:r>
    </w:p>
    <w:p w14:paraId="6448B3B2" w14:textId="09276F12" w:rsidR="005C4A0A" w:rsidRPr="003F2C94" w:rsidRDefault="00DD2789" w:rsidP="005C4A0A">
      <w:pPr>
        <w:spacing w:line="360" w:lineRule="auto"/>
        <w:ind w:left="4247"/>
      </w:pPr>
      <w:r>
        <w:t>А.</w:t>
      </w:r>
      <w:r w:rsidR="00A95A02">
        <w:t xml:space="preserve"> </w:t>
      </w:r>
      <w:r>
        <w:t>Ю. Беляев</w:t>
      </w:r>
    </w:p>
    <w:p w14:paraId="29777A6F" w14:textId="77777777" w:rsidR="005C4A0A" w:rsidRPr="003F2C94" w:rsidRDefault="005C4A0A" w:rsidP="005C4A0A">
      <w:pPr>
        <w:spacing w:line="360" w:lineRule="auto"/>
        <w:ind w:left="4247"/>
      </w:pPr>
    </w:p>
    <w:p w14:paraId="67A0C10C" w14:textId="3967D7EF" w:rsidR="005C4A0A" w:rsidRPr="000D7734" w:rsidRDefault="00220FB5" w:rsidP="000D7734">
      <w:pPr>
        <w:spacing w:before="120" w:after="240"/>
        <w:ind w:firstLine="0"/>
        <w:jc w:val="center"/>
        <w:rPr>
          <w:b/>
        </w:rPr>
      </w:pPr>
      <w:r>
        <w:rPr>
          <w:b/>
        </w:rPr>
        <w:t xml:space="preserve">Предложение о </w:t>
      </w:r>
      <w:r w:rsidR="000D7734">
        <w:rPr>
          <w:b/>
        </w:rPr>
        <w:t>закупке рекламной печатной продукции</w:t>
      </w:r>
    </w:p>
    <w:p w14:paraId="2639F5BF" w14:textId="443E74F7" w:rsidR="00680126" w:rsidRPr="002F1546" w:rsidRDefault="00680126" w:rsidP="003F7A68">
      <w:pPr>
        <w:spacing w:before="80" w:after="120"/>
      </w:pPr>
      <w:r w:rsidRPr="00945D52">
        <w:t>В целях обеспечения основной деятельности Роскачества в соответствии с Уставом организации</w:t>
      </w:r>
      <w:r w:rsidR="002C4056" w:rsidRPr="00945D52">
        <w:t xml:space="preserve"> (п/п. 9 п. 21 Устава — рекламная деятельность)</w:t>
      </w:r>
      <w:r w:rsidRPr="00945D52">
        <w:t xml:space="preserve">, а также во исполнение п/п «д» п. 2 Распоряжения Правительства Российской Федерации от 30 апреля 2015 г. № 780-р о деятельности организации по разработке и проведению мероприятий, направленных на содействие приобретателям, в том числе потребителям, в выборе продукции, </w:t>
      </w:r>
      <w:bookmarkStart w:id="0" w:name="_Hlk23871619"/>
      <w:r w:rsidRPr="00945D52">
        <w:t>являющейся объектом системы</w:t>
      </w:r>
      <w:bookmarkEnd w:id="0"/>
      <w:r w:rsidRPr="00945D52">
        <w:t xml:space="preserve">, </w:t>
      </w:r>
      <w:r w:rsidR="00EB63AD" w:rsidRPr="00945D52">
        <w:t>целесообразным и необходимым</w:t>
      </w:r>
      <w:r w:rsidR="003F7A68" w:rsidRPr="00945D52">
        <w:t xml:space="preserve"> является </w:t>
      </w:r>
      <w:r w:rsidR="00707D7D" w:rsidRPr="00707D7D">
        <w:t>изготовлени</w:t>
      </w:r>
      <w:r w:rsidR="00707D7D">
        <w:t>е</w:t>
      </w:r>
      <w:r w:rsidR="00707D7D" w:rsidRPr="00707D7D">
        <w:t xml:space="preserve"> печатной рекламной продукции с целью ее дальнейшего размещения</w:t>
      </w:r>
      <w:r w:rsidR="00BE0591" w:rsidRPr="00BE0591">
        <w:t xml:space="preserve"> в торговой сети «Хороший Выбор»</w:t>
      </w:r>
      <w:r w:rsidR="00707D7D" w:rsidRPr="00707D7D">
        <w:t xml:space="preserve"> на товарах с</w:t>
      </w:r>
      <w:r w:rsidR="00BE0591">
        <w:t xml:space="preserve"> поисследованных </w:t>
      </w:r>
      <w:r w:rsidR="00707D7D" w:rsidRPr="00707D7D">
        <w:t>Систем</w:t>
      </w:r>
      <w:r w:rsidR="00BE0591">
        <w:t>ой</w:t>
      </w:r>
      <w:r w:rsidR="00707D7D" w:rsidRPr="00707D7D">
        <w:t xml:space="preserve"> добровольной сертификации</w:t>
      </w:r>
      <w:r w:rsidR="00F55219">
        <w:t>.</w:t>
      </w:r>
    </w:p>
    <w:p w14:paraId="5C8F4ACD" w14:textId="5CA9A94B" w:rsidR="000D7734" w:rsidRDefault="003F7A68" w:rsidP="000D7734">
      <w:pPr>
        <w:spacing w:before="80" w:after="120"/>
      </w:pPr>
      <w:r w:rsidRPr="002F1546">
        <w:t xml:space="preserve">Планируемая стоимость услуг превышает 150 тыс. рублей. </w:t>
      </w:r>
    </w:p>
    <w:p w14:paraId="07BA30CC" w14:textId="5DC30094" w:rsidR="00CC6D61" w:rsidRPr="00707D7D" w:rsidRDefault="00281BCE" w:rsidP="00707D7D">
      <w:pPr>
        <w:spacing w:before="80" w:after="120"/>
      </w:pPr>
      <w:r w:rsidRPr="00281BCE">
        <w:t xml:space="preserve">Выбор наименований и спецификаций изделий обусловлен предыдущем опытом работы и потребностями, закрепленными в ключевых показателях эффективности Департамента взаимодействия с потребительским рынком, а также новейшими тенденциями на рынке услуг по изготовлению </w:t>
      </w:r>
      <w:r w:rsidR="00707D7D" w:rsidRPr="00707D7D">
        <w:t>печатной рекламной продукции</w:t>
      </w:r>
      <w:r w:rsidRPr="00281BCE">
        <w:t>.</w:t>
      </w:r>
    </w:p>
    <w:p w14:paraId="28870374" w14:textId="0CD10027" w:rsidR="00E93DA4" w:rsidRPr="00CC6D61" w:rsidRDefault="00E93DA4" w:rsidP="00CC6D61">
      <w:pPr>
        <w:pStyle w:val="a4"/>
        <w:numPr>
          <w:ilvl w:val="0"/>
          <w:numId w:val="19"/>
        </w:numPr>
        <w:spacing w:after="160" w:line="259" w:lineRule="auto"/>
        <w:jc w:val="left"/>
        <w:rPr>
          <w:b/>
        </w:rPr>
      </w:pPr>
      <w:r w:rsidRPr="00CC6D61">
        <w:rPr>
          <w:b/>
        </w:rPr>
        <w:br w:type="page"/>
      </w:r>
    </w:p>
    <w:p w14:paraId="445B0525" w14:textId="5F097241" w:rsidR="000A2CA7" w:rsidRDefault="00334770" w:rsidP="00DB654E">
      <w:pPr>
        <w:spacing w:before="40" w:after="80"/>
        <w:ind w:firstLine="0"/>
        <w:jc w:val="center"/>
        <w:rPr>
          <w:b/>
        </w:rPr>
      </w:pPr>
      <w:r>
        <w:rPr>
          <w:b/>
        </w:rPr>
        <w:lastRenderedPageBreak/>
        <w:t>ТЕХНИЧЕСК</w:t>
      </w:r>
      <w:r w:rsidR="00D43FFB">
        <w:rPr>
          <w:b/>
        </w:rPr>
        <w:t>ОЕ</w:t>
      </w:r>
      <w:r>
        <w:rPr>
          <w:b/>
        </w:rPr>
        <w:t xml:space="preserve"> </w:t>
      </w:r>
      <w:r w:rsidR="00D43FFB">
        <w:rPr>
          <w:b/>
        </w:rPr>
        <w:t>ЗАДАНИЕ</w:t>
      </w:r>
      <w:r w:rsidR="00D43FFB" w:rsidRPr="00642EB9">
        <w:rPr>
          <w:b/>
        </w:rPr>
        <w:t xml:space="preserve"> </w:t>
      </w:r>
    </w:p>
    <w:p w14:paraId="08710B59" w14:textId="71EA528F" w:rsidR="00281BCE" w:rsidRDefault="000F199C" w:rsidP="00DB654E">
      <w:pPr>
        <w:spacing w:before="40" w:after="80"/>
        <w:ind w:firstLine="0"/>
        <w:jc w:val="center"/>
        <w:rPr>
          <w:b/>
        </w:rPr>
      </w:pPr>
      <w:r>
        <w:rPr>
          <w:b/>
        </w:rPr>
        <w:t>П</w:t>
      </w:r>
      <w:r w:rsidR="00281BCE">
        <w:rPr>
          <w:b/>
        </w:rPr>
        <w:t>роизводство рекламной печатной продукции</w:t>
      </w:r>
    </w:p>
    <w:p w14:paraId="177ABAC5" w14:textId="77777777" w:rsidR="00E044D8" w:rsidRDefault="00E044D8" w:rsidP="00DB654E">
      <w:pPr>
        <w:spacing w:before="40" w:after="80"/>
        <w:ind w:firstLine="0"/>
        <w:jc w:val="center"/>
        <w:rPr>
          <w:b/>
        </w:rPr>
      </w:pPr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543"/>
        <w:gridCol w:w="993"/>
        <w:gridCol w:w="992"/>
        <w:gridCol w:w="1843"/>
      </w:tblGrid>
      <w:tr w:rsidR="008A781A" w:rsidRPr="00707D7D" w14:paraId="02517C4D" w14:textId="3FA6ED93" w:rsidTr="00FC4F84">
        <w:trPr>
          <w:trHeight w:val="675"/>
        </w:trPr>
        <w:tc>
          <w:tcPr>
            <w:tcW w:w="567" w:type="dxa"/>
            <w:hideMark/>
          </w:tcPr>
          <w:p w14:paraId="683216B0" w14:textId="77777777" w:rsidR="008A781A" w:rsidRPr="00707D7D" w:rsidRDefault="008A781A" w:rsidP="00707D7D">
            <w:pPr>
              <w:ind w:firstLine="0"/>
              <w:jc w:val="left"/>
              <w:rPr>
                <w:rFonts w:ascii="Calibri" w:eastAsia="Calibri" w:hAnsi="Calibri" w:cs="Calibri"/>
                <w:b/>
                <w:bCs/>
                <w:sz w:val="22"/>
              </w:rPr>
            </w:pPr>
            <w:r w:rsidRPr="00707D7D">
              <w:rPr>
                <w:rFonts w:ascii="Calibri" w:eastAsia="Calibri" w:hAnsi="Calibri" w:cs="Calibri"/>
                <w:b/>
                <w:bCs/>
                <w:sz w:val="22"/>
              </w:rPr>
              <w:t>№</w:t>
            </w:r>
            <w:r w:rsidRPr="00707D7D">
              <w:rPr>
                <w:rFonts w:ascii="Calibri" w:eastAsia="Calibri" w:hAnsi="Calibri" w:cs="Calibri"/>
                <w:b/>
                <w:bCs/>
                <w:sz w:val="22"/>
              </w:rPr>
              <w:br/>
              <w:t>п/п</w:t>
            </w:r>
          </w:p>
        </w:tc>
        <w:tc>
          <w:tcPr>
            <w:tcW w:w="2694" w:type="dxa"/>
            <w:hideMark/>
          </w:tcPr>
          <w:p w14:paraId="07E1F3C5" w14:textId="7C4C07A8" w:rsidR="008A781A" w:rsidRPr="00707D7D" w:rsidRDefault="008A781A" w:rsidP="00707D7D">
            <w:pPr>
              <w:ind w:firstLine="0"/>
              <w:jc w:val="left"/>
              <w:rPr>
                <w:rFonts w:ascii="Calibri" w:eastAsia="Calibri" w:hAnsi="Calibri" w:cs="Calibri"/>
                <w:b/>
                <w:bCs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</w:rPr>
              <w:t>Наименование р\м</w:t>
            </w:r>
          </w:p>
        </w:tc>
        <w:tc>
          <w:tcPr>
            <w:tcW w:w="3543" w:type="dxa"/>
          </w:tcPr>
          <w:p w14:paraId="3530CD9F" w14:textId="0EC5F515" w:rsidR="008A781A" w:rsidRDefault="008A781A" w:rsidP="00707D7D">
            <w:pPr>
              <w:ind w:firstLine="0"/>
              <w:jc w:val="left"/>
              <w:rPr>
                <w:rFonts w:ascii="Calibri" w:eastAsia="Calibri" w:hAnsi="Calibri" w:cs="Calibri"/>
                <w:b/>
                <w:bCs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</w:rPr>
              <w:t>Описание</w:t>
            </w:r>
          </w:p>
        </w:tc>
        <w:tc>
          <w:tcPr>
            <w:tcW w:w="993" w:type="dxa"/>
          </w:tcPr>
          <w:p w14:paraId="050D4FC8" w14:textId="585E5006" w:rsidR="008A781A" w:rsidRPr="00707D7D" w:rsidRDefault="008A781A" w:rsidP="00707D7D">
            <w:pPr>
              <w:ind w:firstLine="0"/>
              <w:jc w:val="left"/>
              <w:rPr>
                <w:rFonts w:ascii="Calibri" w:eastAsia="Calibri" w:hAnsi="Calibri" w:cs="Calibri"/>
                <w:b/>
                <w:bCs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</w:rPr>
              <w:t>Кол-во</w:t>
            </w:r>
          </w:p>
        </w:tc>
        <w:tc>
          <w:tcPr>
            <w:tcW w:w="992" w:type="dxa"/>
          </w:tcPr>
          <w:p w14:paraId="36667186" w14:textId="36730D69" w:rsidR="008A781A" w:rsidRDefault="008A781A" w:rsidP="00707D7D">
            <w:pPr>
              <w:ind w:firstLine="0"/>
              <w:jc w:val="left"/>
              <w:rPr>
                <w:rFonts w:ascii="Calibri" w:eastAsia="Calibri" w:hAnsi="Calibri" w:cs="Calibri"/>
                <w:b/>
                <w:bCs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</w:rPr>
              <w:t>Цена за шт. с НДС</w:t>
            </w:r>
          </w:p>
        </w:tc>
        <w:tc>
          <w:tcPr>
            <w:tcW w:w="1843" w:type="dxa"/>
          </w:tcPr>
          <w:p w14:paraId="01F4F779" w14:textId="6FB93670" w:rsidR="008A781A" w:rsidRDefault="008A781A" w:rsidP="00707D7D">
            <w:pPr>
              <w:ind w:firstLine="0"/>
              <w:jc w:val="left"/>
              <w:rPr>
                <w:rFonts w:ascii="Calibri" w:eastAsia="Calibri" w:hAnsi="Calibri" w:cs="Calibri"/>
                <w:b/>
                <w:bCs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</w:rPr>
              <w:t>Срок исполнения</w:t>
            </w:r>
          </w:p>
        </w:tc>
      </w:tr>
      <w:tr w:rsidR="00FC4F84" w:rsidRPr="00707D7D" w14:paraId="4CD66CD5" w14:textId="77777777" w:rsidTr="00FC4F84">
        <w:trPr>
          <w:trHeight w:val="864"/>
        </w:trPr>
        <w:tc>
          <w:tcPr>
            <w:tcW w:w="567" w:type="dxa"/>
            <w:noWrap/>
          </w:tcPr>
          <w:p w14:paraId="375020AC" w14:textId="066E3F29" w:rsidR="00FC4F84" w:rsidRPr="00CF01A5" w:rsidRDefault="00CF01A5" w:rsidP="00707D7D">
            <w:pPr>
              <w:ind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2694" w:type="dxa"/>
            <w:noWrap/>
          </w:tcPr>
          <w:p w14:paraId="791C57B1" w14:textId="5D6B6366" w:rsidR="00F32331" w:rsidRDefault="00FC4F84" w:rsidP="00707D7D">
            <w:pPr>
              <w:ind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Плакат</w:t>
            </w:r>
          </w:p>
          <w:p w14:paraId="7BD11B17" w14:textId="77777777" w:rsidR="00D07A80" w:rsidRDefault="00D07A80" w:rsidP="00707D7D">
            <w:pPr>
              <w:ind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  <w:p w14:paraId="424B6A14" w14:textId="0B3D31B8" w:rsidR="00F32331" w:rsidRDefault="00D07A80" w:rsidP="00707D7D">
            <w:pPr>
              <w:ind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 wp14:anchorId="45A90D2D" wp14:editId="6D39CC9C">
                  <wp:extent cx="1573530" cy="2225040"/>
                  <wp:effectExtent l="0" t="0" r="7620" b="3810"/>
                  <wp:docPr id="6" name="Рисунок 6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222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024858" w14:textId="2854A0CD" w:rsidR="00FC4F84" w:rsidRPr="00707D7D" w:rsidRDefault="00FC4F84" w:rsidP="00707D7D">
            <w:pPr>
              <w:ind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543" w:type="dxa"/>
          </w:tcPr>
          <w:p w14:paraId="2A9E13FD" w14:textId="377CC218" w:rsidR="00FC4F84" w:rsidRPr="00FC4F84" w:rsidRDefault="00676DA4" w:rsidP="00707D7D">
            <w:pPr>
              <w:ind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Р</w:t>
            </w:r>
            <w:r w:rsidR="00BE0591" w:rsidRPr="00BE0591">
              <w:rPr>
                <w:rFonts w:asciiTheme="minorHAnsi" w:eastAsia="Calibri" w:hAnsiTheme="minorHAnsi" w:cstheme="minorHAnsi"/>
                <w:sz w:val="22"/>
              </w:rPr>
              <w:t xml:space="preserve">азмер А3 (297*420 мм). </w:t>
            </w:r>
            <w:r>
              <w:rPr>
                <w:rFonts w:ascii="Calibri" w:eastAsia="Calibri" w:hAnsi="Calibri" w:cs="Calibri"/>
                <w:sz w:val="22"/>
              </w:rPr>
              <w:t xml:space="preserve">Материал - </w:t>
            </w:r>
            <w:r w:rsidRPr="008255B5">
              <w:rPr>
                <w:rFonts w:ascii="Calibri" w:eastAsia="Calibri" w:hAnsi="Calibri" w:cs="Calibri"/>
                <w:sz w:val="22"/>
              </w:rPr>
              <w:t>бумага, мелованная, глянцевая, 150г, печать 4+</w:t>
            </w:r>
            <w:r>
              <w:rPr>
                <w:rFonts w:ascii="Calibri" w:eastAsia="Calibri" w:hAnsi="Calibri" w:cs="Calibri"/>
                <w:sz w:val="22"/>
              </w:rPr>
              <w:t xml:space="preserve">4. </w:t>
            </w:r>
            <w:r w:rsidR="00BE0591" w:rsidRPr="00BE0591">
              <w:rPr>
                <w:rFonts w:asciiTheme="minorHAnsi" w:eastAsia="Calibri" w:hAnsiTheme="minorHAnsi" w:cstheme="minorHAnsi"/>
                <w:sz w:val="22"/>
              </w:rPr>
              <w:t>Самоклеящаяся пленка</w:t>
            </w:r>
            <w:r>
              <w:rPr>
                <w:rFonts w:asciiTheme="minorHAnsi" w:eastAsia="Calibri" w:hAnsiTheme="minorHAnsi" w:cstheme="minorHAnsi"/>
                <w:sz w:val="22"/>
              </w:rPr>
              <w:t xml:space="preserve">. </w:t>
            </w:r>
          </w:p>
        </w:tc>
        <w:tc>
          <w:tcPr>
            <w:tcW w:w="993" w:type="dxa"/>
          </w:tcPr>
          <w:p w14:paraId="0D719759" w14:textId="46B391EA" w:rsidR="00FC4F84" w:rsidRDefault="00D07A80" w:rsidP="00707D7D">
            <w:pPr>
              <w:ind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905 шт.</w:t>
            </w:r>
          </w:p>
        </w:tc>
        <w:tc>
          <w:tcPr>
            <w:tcW w:w="992" w:type="dxa"/>
          </w:tcPr>
          <w:p w14:paraId="59C7DAEA" w14:textId="77777777" w:rsidR="00FC4F84" w:rsidRPr="00707D7D" w:rsidRDefault="00FC4F84" w:rsidP="00707D7D">
            <w:pPr>
              <w:ind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</w:tcPr>
          <w:p w14:paraId="264F13AE" w14:textId="045329FB" w:rsidR="00F32331" w:rsidRPr="00F55219" w:rsidRDefault="00F32331" w:rsidP="00F32331">
            <w:pPr>
              <w:ind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  <w:p w14:paraId="63263BF1" w14:textId="6C80324E" w:rsidR="00FC4F84" w:rsidRPr="00F55219" w:rsidRDefault="001175C4" w:rsidP="00F55219">
            <w:pPr>
              <w:ind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До 01.12</w:t>
            </w:r>
          </w:p>
        </w:tc>
      </w:tr>
      <w:tr w:rsidR="00BE0591" w:rsidRPr="00707D7D" w14:paraId="6F2544A6" w14:textId="77777777" w:rsidTr="00FC4F84">
        <w:trPr>
          <w:trHeight w:val="864"/>
        </w:trPr>
        <w:tc>
          <w:tcPr>
            <w:tcW w:w="567" w:type="dxa"/>
            <w:noWrap/>
          </w:tcPr>
          <w:p w14:paraId="4C41AD6D" w14:textId="30D66903" w:rsidR="00BE0591" w:rsidRPr="00CF01A5" w:rsidRDefault="00CF01A5" w:rsidP="00707D7D">
            <w:pPr>
              <w:ind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</w:t>
            </w:r>
          </w:p>
        </w:tc>
        <w:tc>
          <w:tcPr>
            <w:tcW w:w="2694" w:type="dxa"/>
            <w:noWrap/>
          </w:tcPr>
          <w:p w14:paraId="2CCBEE7A" w14:textId="77777777" w:rsidR="00BE0591" w:rsidRDefault="00BE0591" w:rsidP="00707D7D">
            <w:pPr>
              <w:ind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Флаер</w:t>
            </w:r>
            <w:r w:rsidR="00D07A80"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 wp14:anchorId="6607680E" wp14:editId="240B12F2">
                  <wp:extent cx="1573530" cy="2232660"/>
                  <wp:effectExtent l="0" t="0" r="7620" b="0"/>
                  <wp:docPr id="7" name="Рисунок 7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223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A705F8" w14:textId="5F9E8172" w:rsidR="00D07A80" w:rsidRDefault="00D07A80" w:rsidP="00707D7D">
            <w:pPr>
              <w:ind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 wp14:anchorId="5ED8E607" wp14:editId="72429DB2">
                  <wp:extent cx="1573530" cy="2235835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223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389CA6A1" w14:textId="7ED248CF" w:rsidR="00BE0591" w:rsidRPr="00BE0591" w:rsidRDefault="00676DA4" w:rsidP="00707D7D">
            <w:pPr>
              <w:ind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Р</w:t>
            </w:r>
            <w:r w:rsidR="00BE0591">
              <w:rPr>
                <w:rFonts w:ascii="Calibri" w:hAnsi="Calibri" w:cs="Calibri"/>
                <w:sz w:val="22"/>
              </w:rPr>
              <w:t>азмер</w:t>
            </w:r>
            <w:r>
              <w:rPr>
                <w:rFonts w:ascii="Calibri" w:hAnsi="Calibri" w:cs="Calibri"/>
                <w:sz w:val="22"/>
              </w:rPr>
              <w:t xml:space="preserve">: 70*100. </w:t>
            </w:r>
            <w:r w:rsidRPr="00676DA4">
              <w:rPr>
                <w:rFonts w:ascii="Calibri" w:hAnsi="Calibri" w:cs="Calibri"/>
                <w:sz w:val="22"/>
              </w:rPr>
              <w:t xml:space="preserve">Материал - бумага, мелованная, глянцевая, </w:t>
            </w:r>
            <w:r w:rsidR="001175C4">
              <w:rPr>
                <w:rFonts w:ascii="Calibri" w:hAnsi="Calibri" w:cs="Calibri"/>
                <w:sz w:val="22"/>
              </w:rPr>
              <w:t>115</w:t>
            </w:r>
            <w:r w:rsidRPr="00676DA4">
              <w:rPr>
                <w:rFonts w:ascii="Calibri" w:hAnsi="Calibri" w:cs="Calibri"/>
                <w:sz w:val="22"/>
              </w:rPr>
              <w:t>г</w:t>
            </w:r>
            <w:r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993" w:type="dxa"/>
          </w:tcPr>
          <w:p w14:paraId="6CB1366B" w14:textId="72360189" w:rsidR="00BE0591" w:rsidRDefault="00D07A80" w:rsidP="00707D7D">
            <w:pPr>
              <w:ind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1 509 200 шт.</w:t>
            </w:r>
          </w:p>
        </w:tc>
        <w:tc>
          <w:tcPr>
            <w:tcW w:w="992" w:type="dxa"/>
          </w:tcPr>
          <w:p w14:paraId="65818F18" w14:textId="77777777" w:rsidR="00BE0591" w:rsidRPr="00707D7D" w:rsidRDefault="00BE0591" w:rsidP="00707D7D">
            <w:pPr>
              <w:ind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</w:tcPr>
          <w:p w14:paraId="365B7F09" w14:textId="735DFAEC" w:rsidR="00BE0591" w:rsidRPr="00F55219" w:rsidRDefault="001175C4" w:rsidP="00F32331">
            <w:pPr>
              <w:ind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До 01.12</w:t>
            </w:r>
          </w:p>
        </w:tc>
      </w:tr>
      <w:tr w:rsidR="008A781A" w:rsidRPr="00707D7D" w14:paraId="2EF53B46" w14:textId="77777777" w:rsidTr="008A781A">
        <w:trPr>
          <w:trHeight w:val="288"/>
        </w:trPr>
        <w:tc>
          <w:tcPr>
            <w:tcW w:w="3261" w:type="dxa"/>
            <w:gridSpan w:val="2"/>
            <w:noWrap/>
          </w:tcPr>
          <w:p w14:paraId="2AE99F92" w14:textId="7EF51A81" w:rsidR="008A781A" w:rsidRDefault="008A781A" w:rsidP="00FA4CD3">
            <w:pPr>
              <w:ind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8A781A">
              <w:rPr>
                <w:rFonts w:ascii="Calibri" w:eastAsia="Calibri" w:hAnsi="Calibri" w:cs="Calibri"/>
                <w:sz w:val="22"/>
              </w:rPr>
              <w:t>ИТОГО</w:t>
            </w:r>
            <w:r>
              <w:rPr>
                <w:rFonts w:ascii="Calibri" w:eastAsia="Calibri" w:hAnsi="Calibri" w:cs="Calibri"/>
                <w:sz w:val="22"/>
              </w:rPr>
              <w:t xml:space="preserve"> С НДС</w:t>
            </w:r>
          </w:p>
        </w:tc>
        <w:tc>
          <w:tcPr>
            <w:tcW w:w="7371" w:type="dxa"/>
            <w:gridSpan w:val="4"/>
          </w:tcPr>
          <w:p w14:paraId="028E7A44" w14:textId="77777777" w:rsidR="008A781A" w:rsidRPr="00707D7D" w:rsidRDefault="008A781A" w:rsidP="00FA4CD3">
            <w:pPr>
              <w:ind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D051542" w14:textId="032E2A74" w:rsidR="00A95A02" w:rsidRDefault="00A95A02" w:rsidP="00DB654E">
      <w:pPr>
        <w:spacing w:before="40" w:after="80"/>
        <w:ind w:firstLine="0"/>
        <w:jc w:val="center"/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404"/>
        <w:gridCol w:w="3249"/>
        <w:gridCol w:w="1416"/>
        <w:gridCol w:w="3563"/>
      </w:tblGrid>
      <w:tr w:rsidR="00CF01A5" w:rsidRPr="00FC4F84" w14:paraId="1BEAA7EE" w14:textId="05A47BE1" w:rsidTr="00CF01A5">
        <w:tc>
          <w:tcPr>
            <w:tcW w:w="2404" w:type="dxa"/>
          </w:tcPr>
          <w:p w14:paraId="2C427FD0" w14:textId="2ADD2E6E" w:rsidR="00CF01A5" w:rsidRPr="00FC4F84" w:rsidRDefault="00CF01A5" w:rsidP="00FC4F84">
            <w:pPr>
              <w:ind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lastRenderedPageBreak/>
              <w:t>Доставка</w:t>
            </w:r>
          </w:p>
        </w:tc>
        <w:tc>
          <w:tcPr>
            <w:tcW w:w="3249" w:type="dxa"/>
          </w:tcPr>
          <w:p w14:paraId="0E2E2914" w14:textId="77777777" w:rsidR="00CF01A5" w:rsidRPr="00FC4F84" w:rsidRDefault="00CF01A5" w:rsidP="00FC4F84">
            <w:pPr>
              <w:ind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FC4F84">
              <w:rPr>
                <w:rFonts w:asciiTheme="minorHAnsi" w:hAnsiTheme="minorHAnsi"/>
                <w:b/>
                <w:sz w:val="22"/>
              </w:rPr>
              <w:t>Адрес</w:t>
            </w:r>
          </w:p>
        </w:tc>
        <w:tc>
          <w:tcPr>
            <w:tcW w:w="1416" w:type="dxa"/>
          </w:tcPr>
          <w:p w14:paraId="114B031A" w14:textId="2C781961" w:rsidR="00CF01A5" w:rsidRPr="00FC4F84" w:rsidRDefault="00CF01A5" w:rsidP="00FC4F84">
            <w:pPr>
              <w:ind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Сумма доставки</w:t>
            </w:r>
          </w:p>
        </w:tc>
        <w:tc>
          <w:tcPr>
            <w:tcW w:w="3563" w:type="dxa"/>
          </w:tcPr>
          <w:p w14:paraId="12310829" w14:textId="0B15D2E6" w:rsidR="00CF01A5" w:rsidRDefault="00CF01A5" w:rsidP="00FC4F84">
            <w:pPr>
              <w:ind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Срок доставки</w:t>
            </w:r>
          </w:p>
        </w:tc>
      </w:tr>
      <w:tr w:rsidR="00CF01A5" w:rsidRPr="00FC4F84" w14:paraId="0C5D5A86" w14:textId="7E12C0D1" w:rsidTr="00CF01A5">
        <w:trPr>
          <w:trHeight w:val="1051"/>
        </w:trPr>
        <w:tc>
          <w:tcPr>
            <w:tcW w:w="2404" w:type="dxa"/>
          </w:tcPr>
          <w:p w14:paraId="6B384F6F" w14:textId="4B95D97E" w:rsidR="00CF01A5" w:rsidRPr="008830CA" w:rsidRDefault="00CF01A5" w:rsidP="00FC4F84">
            <w:pPr>
              <w:ind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г. Москва</w:t>
            </w:r>
          </w:p>
        </w:tc>
        <w:tc>
          <w:tcPr>
            <w:tcW w:w="3249" w:type="dxa"/>
          </w:tcPr>
          <w:p w14:paraId="6A4C4E1B" w14:textId="1D834475" w:rsidR="00CF01A5" w:rsidRPr="00FC4F84" w:rsidRDefault="00CF01A5" w:rsidP="00FC4F84">
            <w:pPr>
              <w:ind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уточняется</w:t>
            </w:r>
          </w:p>
        </w:tc>
        <w:tc>
          <w:tcPr>
            <w:tcW w:w="1416" w:type="dxa"/>
          </w:tcPr>
          <w:p w14:paraId="0827463E" w14:textId="77777777" w:rsidR="00CF01A5" w:rsidRPr="00FC4F84" w:rsidRDefault="00CF01A5" w:rsidP="00FC4F84">
            <w:pPr>
              <w:ind w:firstLine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3563" w:type="dxa"/>
          </w:tcPr>
          <w:p w14:paraId="307C0D69" w14:textId="627AA2A2" w:rsidR="00CF01A5" w:rsidRPr="00FC4F84" w:rsidRDefault="00CF01A5" w:rsidP="00FC4F84">
            <w:pPr>
              <w:ind w:firstLine="0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F32331" w:rsidRPr="00FC4F84" w14:paraId="364D1937" w14:textId="77777777" w:rsidTr="00F32331">
        <w:tc>
          <w:tcPr>
            <w:tcW w:w="2404" w:type="dxa"/>
          </w:tcPr>
          <w:p w14:paraId="421B1646" w14:textId="27AF2564" w:rsidR="00F32331" w:rsidRPr="00FC4F84" w:rsidRDefault="00F32331" w:rsidP="00FC4F84">
            <w:pPr>
              <w:ind w:firstLine="0"/>
              <w:jc w:val="left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ИТОГО С НДС</w:t>
            </w:r>
          </w:p>
        </w:tc>
        <w:tc>
          <w:tcPr>
            <w:tcW w:w="8228" w:type="dxa"/>
            <w:gridSpan w:val="3"/>
          </w:tcPr>
          <w:p w14:paraId="22306987" w14:textId="77777777" w:rsidR="00F32331" w:rsidRPr="00FC4F84" w:rsidRDefault="00F32331" w:rsidP="00FC4F84">
            <w:pPr>
              <w:ind w:firstLine="0"/>
              <w:jc w:val="left"/>
              <w:rPr>
                <w:rFonts w:asciiTheme="minorHAnsi" w:hAnsiTheme="minorHAnsi"/>
                <w:sz w:val="22"/>
              </w:rPr>
            </w:pPr>
          </w:p>
        </w:tc>
      </w:tr>
    </w:tbl>
    <w:p w14:paraId="126C4FD3" w14:textId="5AABB901" w:rsidR="00F32331" w:rsidRDefault="00F32331" w:rsidP="000F199C">
      <w:pPr>
        <w:spacing w:before="40" w:after="80"/>
        <w:ind w:firstLine="0"/>
        <w:jc w:val="left"/>
      </w:pPr>
    </w:p>
    <w:p w14:paraId="08E536DB" w14:textId="77777777" w:rsidR="0027586F" w:rsidRDefault="0027586F" w:rsidP="000F199C">
      <w:pPr>
        <w:spacing w:before="40" w:after="80"/>
        <w:ind w:firstLine="0"/>
        <w:jc w:val="left"/>
      </w:pPr>
    </w:p>
    <w:p w14:paraId="4A52E75E" w14:textId="77777777" w:rsidR="000F199C" w:rsidRPr="00D43FFB" w:rsidRDefault="000F199C" w:rsidP="00DB654E">
      <w:pPr>
        <w:spacing w:before="40" w:after="80"/>
        <w:ind w:firstLine="0"/>
        <w:jc w:val="center"/>
      </w:pPr>
    </w:p>
    <w:p w14:paraId="647D12E6" w14:textId="0F4508B3" w:rsidR="00A95A02" w:rsidRPr="00E044D8" w:rsidRDefault="00D43FFB" w:rsidP="00742F9D">
      <w:pPr>
        <w:pStyle w:val="a4"/>
        <w:numPr>
          <w:ilvl w:val="0"/>
          <w:numId w:val="15"/>
        </w:numPr>
        <w:spacing w:before="360" w:after="240"/>
        <w:contextualSpacing w:val="0"/>
        <w:rPr>
          <w:b/>
        </w:rPr>
      </w:pPr>
      <w:r w:rsidRPr="00E044D8">
        <w:rPr>
          <w:b/>
        </w:rPr>
        <w:t>Основные требования к оказанию услуг</w:t>
      </w:r>
    </w:p>
    <w:p w14:paraId="213F3996" w14:textId="6137B0D0" w:rsidR="00D43FFB" w:rsidRPr="00D43FFB" w:rsidRDefault="00D43FFB" w:rsidP="00725908">
      <w:pPr>
        <w:pStyle w:val="a4"/>
        <w:numPr>
          <w:ilvl w:val="1"/>
          <w:numId w:val="15"/>
        </w:numPr>
        <w:spacing w:before="80" w:after="120"/>
        <w:ind w:left="867" w:hanging="510"/>
        <w:contextualSpacing w:val="0"/>
      </w:pPr>
      <w:r w:rsidRPr="00D43FFB">
        <w:t>Требования к качеству оказываемых услуг</w:t>
      </w:r>
    </w:p>
    <w:p w14:paraId="1190F94D" w14:textId="77777777" w:rsidR="00D43FFB" w:rsidRPr="00D43FFB" w:rsidRDefault="00D43FFB" w:rsidP="00725908">
      <w:pPr>
        <w:spacing w:before="80" w:after="120"/>
        <w:ind w:left="867" w:firstLine="0"/>
      </w:pPr>
      <w:r w:rsidRPr="00D43FFB">
        <w:t>Качество оказываемых услуг с учетом требований Заказчика, должно отвечать техническим требованиям и стандартам, а также требованиям действующего законодательства, установленным и применяемым к оказанию такого рода услуг, а также отвечать международным стандартам.</w:t>
      </w:r>
    </w:p>
    <w:p w14:paraId="60460360" w14:textId="77777777" w:rsidR="00E90D03" w:rsidRDefault="00D43FFB" w:rsidP="00E90D03">
      <w:pPr>
        <w:pStyle w:val="a4"/>
        <w:numPr>
          <w:ilvl w:val="1"/>
          <w:numId w:val="15"/>
        </w:numPr>
        <w:spacing w:before="80" w:after="120"/>
        <w:ind w:left="867" w:hanging="510"/>
        <w:contextualSpacing w:val="0"/>
      </w:pPr>
      <w:r w:rsidRPr="00D43FFB">
        <w:t>Предоставляя все вышеперечисленное Агентство гарантирует осуществление закупок для «Роскачества» по указанным ценам/условиям и при указанных обстоятельствах. В случае возникновения обстоятельств, препятствующих реализации агентством своих обещаний, гарантии могут быть скорректированы путем дополнительного согласования</w:t>
      </w:r>
      <w:r w:rsidR="00E90D03">
        <w:t>.</w:t>
      </w:r>
    </w:p>
    <w:p w14:paraId="0BC6A9B9" w14:textId="4DEB8B26" w:rsidR="00D43FFB" w:rsidRPr="00D43FFB" w:rsidRDefault="00D43FFB" w:rsidP="00E90D03">
      <w:pPr>
        <w:pStyle w:val="a4"/>
        <w:spacing w:before="80" w:after="120"/>
        <w:ind w:left="867" w:firstLine="0"/>
        <w:contextualSpacing w:val="0"/>
      </w:pPr>
      <w:r w:rsidRPr="00D43FFB">
        <w:t>В случае невыполнения гарантий на этапе сделки, «Роскачество» оставляет за собой право обратиться за получением условий к другому финалисту.</w:t>
      </w:r>
    </w:p>
    <w:p w14:paraId="4B22EA67" w14:textId="736E3B37" w:rsidR="00E044D8" w:rsidRDefault="00D43FFB" w:rsidP="00F55219">
      <w:pPr>
        <w:spacing w:before="80" w:after="120"/>
        <w:ind w:left="867" w:firstLine="0"/>
      </w:pPr>
      <w:r w:rsidRPr="00D43FFB">
        <w:t>В случае невыполнения гарантий на этапе размещения, к Агентству будут применены санкции, согласованные дополнительно.</w:t>
      </w:r>
    </w:p>
    <w:p w14:paraId="66E2A6F6" w14:textId="77777777" w:rsidR="001A1000" w:rsidRPr="00D43FFB" w:rsidRDefault="001A1000" w:rsidP="00F55219">
      <w:pPr>
        <w:spacing w:before="80" w:after="120"/>
        <w:ind w:left="867" w:firstLine="0"/>
      </w:pPr>
    </w:p>
    <w:p w14:paraId="6AEA7344" w14:textId="464C2C1B" w:rsidR="00D43FFB" w:rsidRPr="00D43FFB" w:rsidRDefault="00D43FFB" w:rsidP="00D43FFB">
      <w:pPr>
        <w:pStyle w:val="a4"/>
        <w:numPr>
          <w:ilvl w:val="0"/>
          <w:numId w:val="15"/>
        </w:numPr>
        <w:spacing w:before="360" w:after="240"/>
        <w:contextualSpacing w:val="0"/>
        <w:rPr>
          <w:b/>
        </w:rPr>
      </w:pPr>
      <w:r w:rsidRPr="00D43FFB">
        <w:rPr>
          <w:b/>
        </w:rPr>
        <w:t>Оплата</w:t>
      </w:r>
    </w:p>
    <w:p w14:paraId="374D4CC2" w14:textId="51AC5544" w:rsidR="00D43FFB" w:rsidRPr="00D43FFB" w:rsidRDefault="00D43FFB" w:rsidP="00725908">
      <w:pPr>
        <w:pStyle w:val="a4"/>
        <w:numPr>
          <w:ilvl w:val="1"/>
          <w:numId w:val="15"/>
        </w:numPr>
        <w:spacing w:before="80" w:after="120"/>
        <w:ind w:left="867" w:hanging="510"/>
        <w:contextualSpacing w:val="0"/>
      </w:pPr>
      <w:r w:rsidRPr="00D43FFB">
        <w:t xml:space="preserve">Все цены должны быть указаны в рублях с учетом всех </w:t>
      </w:r>
    </w:p>
    <w:p w14:paraId="2B868B8A" w14:textId="54C9BB31" w:rsidR="00D43FFB" w:rsidRDefault="00D43FFB" w:rsidP="00725908">
      <w:pPr>
        <w:pStyle w:val="a4"/>
        <w:numPr>
          <w:ilvl w:val="1"/>
          <w:numId w:val="15"/>
        </w:numPr>
        <w:spacing w:before="80" w:after="120"/>
        <w:ind w:left="867" w:hanging="510"/>
        <w:contextualSpacing w:val="0"/>
      </w:pPr>
      <w:r w:rsidRPr="00D43FFB">
        <w:t xml:space="preserve">Система расчетов </w:t>
      </w:r>
      <w:r w:rsidR="00725908">
        <w:t>—</w:t>
      </w:r>
      <w:r w:rsidRPr="00D43FFB">
        <w:t xml:space="preserve"> постоплата</w:t>
      </w:r>
      <w:r w:rsidR="00130A6A">
        <w:t>.</w:t>
      </w:r>
    </w:p>
    <w:p w14:paraId="5A1F3C83" w14:textId="77777777" w:rsidR="001A1000" w:rsidRDefault="001A1000" w:rsidP="001A1000">
      <w:pPr>
        <w:pStyle w:val="a4"/>
        <w:spacing w:before="80" w:after="120"/>
        <w:ind w:left="867" w:firstLine="0"/>
        <w:contextualSpacing w:val="0"/>
      </w:pPr>
    </w:p>
    <w:p w14:paraId="524BC771" w14:textId="7402F26A" w:rsidR="001A1000" w:rsidRPr="001A1000" w:rsidRDefault="001A1000" w:rsidP="001A1000">
      <w:pPr>
        <w:pStyle w:val="a4"/>
        <w:numPr>
          <w:ilvl w:val="0"/>
          <w:numId w:val="15"/>
        </w:numPr>
        <w:spacing w:before="80" w:after="120"/>
        <w:rPr>
          <w:b/>
          <w:bCs/>
        </w:rPr>
      </w:pPr>
      <w:r w:rsidRPr="001A1000">
        <w:rPr>
          <w:b/>
          <w:bCs/>
        </w:rPr>
        <w:t>Срок проведения</w:t>
      </w:r>
      <w:r>
        <w:rPr>
          <w:b/>
          <w:bCs/>
        </w:rPr>
        <w:t xml:space="preserve"> тендера</w:t>
      </w:r>
    </w:p>
    <w:p w14:paraId="238FE9DC" w14:textId="77777777" w:rsidR="001A1000" w:rsidRDefault="001A1000" w:rsidP="001A1000">
      <w:pPr>
        <w:pStyle w:val="a4"/>
        <w:spacing w:before="80" w:after="120"/>
        <w:ind w:left="360" w:firstLine="0"/>
      </w:pPr>
    </w:p>
    <w:p w14:paraId="2848CE36" w14:textId="73E40597" w:rsidR="001A1000" w:rsidRPr="00D43FFB" w:rsidRDefault="001A1000" w:rsidP="001A1000">
      <w:pPr>
        <w:pStyle w:val="a4"/>
        <w:spacing w:before="80" w:after="120"/>
        <w:ind w:left="360" w:firstLine="0"/>
      </w:pPr>
      <w:r>
        <w:t xml:space="preserve">3.1 До </w:t>
      </w:r>
      <w:r w:rsidR="00CF01A5">
        <w:t>11</w:t>
      </w:r>
      <w:r>
        <w:t>.</w:t>
      </w:r>
      <w:r w:rsidR="00F32331">
        <w:t>11</w:t>
      </w:r>
      <w:r>
        <w:t>.2020 г. включительно.</w:t>
      </w:r>
    </w:p>
    <w:p w14:paraId="7908D74E" w14:textId="312E8322" w:rsidR="005C4A0A" w:rsidRPr="00A57293" w:rsidRDefault="005C4A0A" w:rsidP="005C4A0A">
      <w:pPr>
        <w:tabs>
          <w:tab w:val="right" w:pos="9355"/>
        </w:tabs>
        <w:ind w:firstLine="0"/>
      </w:pPr>
    </w:p>
    <w:p w14:paraId="5722E1A4" w14:textId="66738972" w:rsidR="00C457E7" w:rsidRDefault="00C457E7">
      <w:pPr>
        <w:spacing w:after="160" w:line="259" w:lineRule="auto"/>
        <w:ind w:firstLine="0"/>
        <w:jc w:val="left"/>
      </w:pPr>
    </w:p>
    <w:sectPr w:rsidR="00C457E7" w:rsidSect="00377AFF">
      <w:headerReference w:type="default" r:id="rId10"/>
      <w:footerReference w:type="default" r:id="rId11"/>
      <w:footerReference w:type="first" r:id="rId12"/>
      <w:pgSz w:w="11906" w:h="16838" w:code="9"/>
      <w:pgMar w:top="992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8BBB3" w14:textId="77777777" w:rsidR="0031321D" w:rsidRDefault="0031321D" w:rsidP="007B5C02">
      <w:r>
        <w:separator/>
      </w:r>
    </w:p>
  </w:endnote>
  <w:endnote w:type="continuationSeparator" w:id="0">
    <w:p w14:paraId="4CEE8793" w14:textId="77777777" w:rsidR="0031321D" w:rsidRDefault="0031321D" w:rsidP="007B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2AE09" w14:textId="24FFF124" w:rsidR="00F96181" w:rsidRPr="0050719E" w:rsidRDefault="00F96181" w:rsidP="00F96181">
    <w:pPr>
      <w:ind w:left="-567" w:firstLine="567"/>
      <w:rPr>
        <w:iCs/>
        <w:sz w:val="20"/>
      </w:rPr>
    </w:pPr>
    <w:r w:rsidRPr="0050719E">
      <w:rPr>
        <w:iCs/>
        <w:sz w:val="20"/>
      </w:rPr>
      <w:t xml:space="preserve">Исп. </w:t>
    </w:r>
    <w:r w:rsidR="00E90D03">
      <w:rPr>
        <w:iCs/>
        <w:sz w:val="20"/>
      </w:rPr>
      <w:t>С</w:t>
    </w:r>
    <w:r>
      <w:rPr>
        <w:iCs/>
        <w:sz w:val="20"/>
      </w:rPr>
      <w:t xml:space="preserve">.А. </w:t>
    </w:r>
    <w:r w:rsidR="00E90D03">
      <w:rPr>
        <w:iCs/>
        <w:sz w:val="20"/>
      </w:rPr>
      <w:t>Зильберт</w:t>
    </w:r>
  </w:p>
  <w:p w14:paraId="26E20E0E" w14:textId="02F583DA" w:rsidR="00F96181" w:rsidRPr="00F96181" w:rsidRDefault="00F96181" w:rsidP="00F96181">
    <w:pPr>
      <w:ind w:left="-567" w:firstLine="567"/>
      <w:rPr>
        <w:rFonts w:eastAsia="Arial Unicode MS"/>
        <w:sz w:val="20"/>
        <w:u w:color="000000"/>
      </w:rPr>
    </w:pPr>
    <w:r w:rsidRPr="0050719E">
      <w:rPr>
        <w:rFonts w:eastAsia="Arial Unicode MS"/>
        <w:sz w:val="20"/>
        <w:u w:color="000000"/>
      </w:rPr>
      <w:t xml:space="preserve">+7 (495) </w:t>
    </w:r>
    <w:r>
      <w:rPr>
        <w:rFonts w:eastAsia="Arial Unicode MS"/>
        <w:sz w:val="20"/>
        <w:u w:color="000000"/>
      </w:rPr>
      <w:t>777 4312</w:t>
    </w:r>
    <w:r w:rsidRPr="0050719E">
      <w:rPr>
        <w:rFonts w:eastAsia="Arial Unicode MS"/>
        <w:sz w:val="20"/>
        <w:u w:color="000000"/>
      </w:rPr>
      <w:t xml:space="preserve"> доб.</w:t>
    </w:r>
    <w:r>
      <w:rPr>
        <w:rFonts w:eastAsia="Arial Unicode MS"/>
        <w:sz w:val="20"/>
        <w:u w:color="000000"/>
      </w:rPr>
      <w:t xml:space="preserve"> </w:t>
    </w:r>
    <w:r w:rsidR="00E90D03">
      <w:rPr>
        <w:rFonts w:eastAsia="Arial Unicode MS"/>
        <w:sz w:val="20"/>
        <w:u w:color="000000"/>
      </w:rPr>
      <w:t>156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603B0" w14:textId="1E5A32BC" w:rsidR="00FA68E6" w:rsidRPr="00CE452B" w:rsidRDefault="00FA68E6" w:rsidP="00FA68E6">
    <w:pPr>
      <w:ind w:left="-567" w:firstLine="567"/>
      <w:rPr>
        <w:rFonts w:eastAsia="Arial Unicode MS"/>
        <w:sz w:val="2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80D4F" w14:textId="77777777" w:rsidR="0031321D" w:rsidRDefault="0031321D" w:rsidP="007B5C02">
      <w:r>
        <w:separator/>
      </w:r>
    </w:p>
  </w:footnote>
  <w:footnote w:type="continuationSeparator" w:id="0">
    <w:p w14:paraId="514A648C" w14:textId="77777777" w:rsidR="0031321D" w:rsidRDefault="0031321D" w:rsidP="007B5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1632340"/>
      <w:docPartObj>
        <w:docPartGallery w:val="Page Numbers (Top of Page)"/>
        <w:docPartUnique/>
      </w:docPartObj>
    </w:sdtPr>
    <w:sdtEndPr/>
    <w:sdtContent>
      <w:p w14:paraId="65FBE5BB" w14:textId="77777777" w:rsidR="007B5C02" w:rsidRDefault="007B5C02" w:rsidP="007B5C02">
        <w:pPr>
          <w:pStyle w:val="a9"/>
          <w:spacing w:after="240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14F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383D4C"/>
    <w:multiLevelType w:val="hybridMultilevel"/>
    <w:tmpl w:val="8E76D462"/>
    <w:lvl w:ilvl="0" w:tplc="D9726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029CE"/>
    <w:multiLevelType w:val="hybridMultilevel"/>
    <w:tmpl w:val="C476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81339"/>
    <w:multiLevelType w:val="hybridMultilevel"/>
    <w:tmpl w:val="4C4C5DD2"/>
    <w:lvl w:ilvl="0" w:tplc="B1FE0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215517"/>
    <w:multiLevelType w:val="multilevel"/>
    <w:tmpl w:val="779E58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5" w15:restartNumberingAfterBreak="0">
    <w:nsid w:val="3B5025F9"/>
    <w:multiLevelType w:val="hybridMultilevel"/>
    <w:tmpl w:val="162A8B34"/>
    <w:lvl w:ilvl="0" w:tplc="8DAA5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E69B5"/>
    <w:multiLevelType w:val="hybridMultilevel"/>
    <w:tmpl w:val="4C4C5DD2"/>
    <w:lvl w:ilvl="0" w:tplc="B1FE0A44">
      <w:start w:val="1"/>
      <w:numFmt w:val="decimal"/>
      <w:lvlText w:val="%1."/>
      <w:lvlJc w:val="left"/>
      <w:pPr>
        <w:ind w:left="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7" w15:restartNumberingAfterBreak="0">
    <w:nsid w:val="3CA41CBC"/>
    <w:multiLevelType w:val="hybridMultilevel"/>
    <w:tmpl w:val="F9806B54"/>
    <w:lvl w:ilvl="0" w:tplc="8DAA5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6728F0"/>
    <w:multiLevelType w:val="hybridMultilevel"/>
    <w:tmpl w:val="9724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636AE"/>
    <w:multiLevelType w:val="hybridMultilevel"/>
    <w:tmpl w:val="53EE651C"/>
    <w:lvl w:ilvl="0" w:tplc="CFF68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1601CF"/>
    <w:multiLevelType w:val="multilevel"/>
    <w:tmpl w:val="3E361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404638"/>
    <w:multiLevelType w:val="hybridMultilevel"/>
    <w:tmpl w:val="35C0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D27E4"/>
    <w:multiLevelType w:val="hybridMultilevel"/>
    <w:tmpl w:val="99FC0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C642D"/>
    <w:multiLevelType w:val="hybridMultilevel"/>
    <w:tmpl w:val="738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74394"/>
    <w:multiLevelType w:val="multilevel"/>
    <w:tmpl w:val="9B327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4D6F03"/>
    <w:multiLevelType w:val="hybridMultilevel"/>
    <w:tmpl w:val="0AB4F6C4"/>
    <w:lvl w:ilvl="0" w:tplc="8DAA563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67520939"/>
    <w:multiLevelType w:val="hybridMultilevel"/>
    <w:tmpl w:val="8F949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62426"/>
    <w:multiLevelType w:val="hybridMultilevel"/>
    <w:tmpl w:val="10EA3B5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A4D2E76"/>
    <w:multiLevelType w:val="hybridMultilevel"/>
    <w:tmpl w:val="34C020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FAA685A"/>
    <w:multiLevelType w:val="hybridMultilevel"/>
    <w:tmpl w:val="044C50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8"/>
  </w:num>
  <w:num w:numId="10">
    <w:abstractNumId w:val="15"/>
  </w:num>
  <w:num w:numId="11">
    <w:abstractNumId w:val="11"/>
  </w:num>
  <w:num w:numId="12">
    <w:abstractNumId w:val="17"/>
  </w:num>
  <w:num w:numId="13">
    <w:abstractNumId w:val="19"/>
  </w:num>
  <w:num w:numId="14">
    <w:abstractNumId w:val="9"/>
  </w:num>
  <w:num w:numId="15">
    <w:abstractNumId w:val="0"/>
  </w:num>
  <w:num w:numId="16">
    <w:abstractNumId w:val="7"/>
  </w:num>
  <w:num w:numId="17">
    <w:abstractNumId w:val="14"/>
  </w:num>
  <w:num w:numId="18">
    <w:abstractNumId w:val="10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14"/>
    <w:rsid w:val="000049F8"/>
    <w:rsid w:val="00024B0A"/>
    <w:rsid w:val="00025C5D"/>
    <w:rsid w:val="000260D1"/>
    <w:rsid w:val="00043A97"/>
    <w:rsid w:val="00045449"/>
    <w:rsid w:val="00053784"/>
    <w:rsid w:val="00092E8C"/>
    <w:rsid w:val="000959BA"/>
    <w:rsid w:val="000A09DB"/>
    <w:rsid w:val="000A2CA7"/>
    <w:rsid w:val="000B22B5"/>
    <w:rsid w:val="000D7734"/>
    <w:rsid w:val="000E3285"/>
    <w:rsid w:val="000F199C"/>
    <w:rsid w:val="000F27DF"/>
    <w:rsid w:val="000F4DB6"/>
    <w:rsid w:val="00102064"/>
    <w:rsid w:val="00107025"/>
    <w:rsid w:val="00115E3A"/>
    <w:rsid w:val="001175C4"/>
    <w:rsid w:val="00124F6F"/>
    <w:rsid w:val="00130A6A"/>
    <w:rsid w:val="00141348"/>
    <w:rsid w:val="001450CE"/>
    <w:rsid w:val="0015721A"/>
    <w:rsid w:val="001636D1"/>
    <w:rsid w:val="001675E3"/>
    <w:rsid w:val="0017654A"/>
    <w:rsid w:val="001907A9"/>
    <w:rsid w:val="00190EB4"/>
    <w:rsid w:val="001A1000"/>
    <w:rsid w:val="001A177C"/>
    <w:rsid w:val="001A3FB6"/>
    <w:rsid w:val="001B7921"/>
    <w:rsid w:val="001C0FF7"/>
    <w:rsid w:val="001F12AC"/>
    <w:rsid w:val="00214F36"/>
    <w:rsid w:val="00215C49"/>
    <w:rsid w:val="002201CA"/>
    <w:rsid w:val="00220FB5"/>
    <w:rsid w:val="00223718"/>
    <w:rsid w:val="00234621"/>
    <w:rsid w:val="0023534F"/>
    <w:rsid w:val="00245D49"/>
    <w:rsid w:val="00256076"/>
    <w:rsid w:val="0026029C"/>
    <w:rsid w:val="00260AD5"/>
    <w:rsid w:val="00274314"/>
    <w:rsid w:val="0027586F"/>
    <w:rsid w:val="00281BCE"/>
    <w:rsid w:val="0029492D"/>
    <w:rsid w:val="002A0D5D"/>
    <w:rsid w:val="002A57ED"/>
    <w:rsid w:val="002B0EC1"/>
    <w:rsid w:val="002B76F0"/>
    <w:rsid w:val="002C4056"/>
    <w:rsid w:val="002D7467"/>
    <w:rsid w:val="002E269E"/>
    <w:rsid w:val="002F1546"/>
    <w:rsid w:val="00303E89"/>
    <w:rsid w:val="0031321D"/>
    <w:rsid w:val="00322C10"/>
    <w:rsid w:val="003345AC"/>
    <w:rsid w:val="0033476E"/>
    <w:rsid w:val="00334770"/>
    <w:rsid w:val="00372478"/>
    <w:rsid w:val="0037677C"/>
    <w:rsid w:val="00377AFF"/>
    <w:rsid w:val="00390619"/>
    <w:rsid w:val="0039137F"/>
    <w:rsid w:val="00396900"/>
    <w:rsid w:val="003B25F2"/>
    <w:rsid w:val="003B565D"/>
    <w:rsid w:val="003C49A4"/>
    <w:rsid w:val="003E0E7A"/>
    <w:rsid w:val="003E7BFB"/>
    <w:rsid w:val="003F0E65"/>
    <w:rsid w:val="003F0FD1"/>
    <w:rsid w:val="003F25EC"/>
    <w:rsid w:val="003F2C94"/>
    <w:rsid w:val="003F7A68"/>
    <w:rsid w:val="0040387E"/>
    <w:rsid w:val="00404C14"/>
    <w:rsid w:val="00406426"/>
    <w:rsid w:val="00407477"/>
    <w:rsid w:val="004230F6"/>
    <w:rsid w:val="00425201"/>
    <w:rsid w:val="0043114E"/>
    <w:rsid w:val="00443C16"/>
    <w:rsid w:val="00454452"/>
    <w:rsid w:val="00472803"/>
    <w:rsid w:val="00475B42"/>
    <w:rsid w:val="00482B45"/>
    <w:rsid w:val="0048747B"/>
    <w:rsid w:val="00490A44"/>
    <w:rsid w:val="00490C3F"/>
    <w:rsid w:val="004926AE"/>
    <w:rsid w:val="004A5CA3"/>
    <w:rsid w:val="004A65FE"/>
    <w:rsid w:val="004B1206"/>
    <w:rsid w:val="004C3E02"/>
    <w:rsid w:val="004D0D0D"/>
    <w:rsid w:val="004F3C3F"/>
    <w:rsid w:val="005125EB"/>
    <w:rsid w:val="00512E14"/>
    <w:rsid w:val="00514B8C"/>
    <w:rsid w:val="00530AE9"/>
    <w:rsid w:val="00531D3E"/>
    <w:rsid w:val="00535CE3"/>
    <w:rsid w:val="005416D5"/>
    <w:rsid w:val="00544AD7"/>
    <w:rsid w:val="00564F6E"/>
    <w:rsid w:val="00567CAE"/>
    <w:rsid w:val="005708D5"/>
    <w:rsid w:val="0058037C"/>
    <w:rsid w:val="005834B2"/>
    <w:rsid w:val="00583653"/>
    <w:rsid w:val="00584A8E"/>
    <w:rsid w:val="0058747E"/>
    <w:rsid w:val="0059534F"/>
    <w:rsid w:val="005B1135"/>
    <w:rsid w:val="005B1F07"/>
    <w:rsid w:val="005C4A0A"/>
    <w:rsid w:val="005C5655"/>
    <w:rsid w:val="005E2E4B"/>
    <w:rsid w:val="005F25A3"/>
    <w:rsid w:val="005F2B88"/>
    <w:rsid w:val="00600FD7"/>
    <w:rsid w:val="006343CB"/>
    <w:rsid w:val="00642EB9"/>
    <w:rsid w:val="00654906"/>
    <w:rsid w:val="0066456B"/>
    <w:rsid w:val="006715CF"/>
    <w:rsid w:val="00676DA4"/>
    <w:rsid w:val="00676E0D"/>
    <w:rsid w:val="00676F21"/>
    <w:rsid w:val="00680126"/>
    <w:rsid w:val="00683075"/>
    <w:rsid w:val="0068365C"/>
    <w:rsid w:val="00683F9D"/>
    <w:rsid w:val="006A3B8C"/>
    <w:rsid w:val="006B12BA"/>
    <w:rsid w:val="006E2465"/>
    <w:rsid w:val="006E6AF9"/>
    <w:rsid w:val="006F2D83"/>
    <w:rsid w:val="007016C1"/>
    <w:rsid w:val="00701931"/>
    <w:rsid w:val="00707D7D"/>
    <w:rsid w:val="00707EC3"/>
    <w:rsid w:val="00715DA7"/>
    <w:rsid w:val="00725908"/>
    <w:rsid w:val="007566A8"/>
    <w:rsid w:val="0076311E"/>
    <w:rsid w:val="00763B97"/>
    <w:rsid w:val="00776D82"/>
    <w:rsid w:val="00787C92"/>
    <w:rsid w:val="007A6B4C"/>
    <w:rsid w:val="007A786B"/>
    <w:rsid w:val="007B5C02"/>
    <w:rsid w:val="007B6941"/>
    <w:rsid w:val="007C403C"/>
    <w:rsid w:val="007D426E"/>
    <w:rsid w:val="007F5621"/>
    <w:rsid w:val="008009A9"/>
    <w:rsid w:val="008035C6"/>
    <w:rsid w:val="00814466"/>
    <w:rsid w:val="008174D5"/>
    <w:rsid w:val="008211DF"/>
    <w:rsid w:val="00830604"/>
    <w:rsid w:val="00831188"/>
    <w:rsid w:val="00831D8D"/>
    <w:rsid w:val="00833A9E"/>
    <w:rsid w:val="00841393"/>
    <w:rsid w:val="00842DF7"/>
    <w:rsid w:val="00852C15"/>
    <w:rsid w:val="0086017F"/>
    <w:rsid w:val="00860AB1"/>
    <w:rsid w:val="008644A6"/>
    <w:rsid w:val="00872F55"/>
    <w:rsid w:val="00876708"/>
    <w:rsid w:val="0087747E"/>
    <w:rsid w:val="008830CA"/>
    <w:rsid w:val="00890C63"/>
    <w:rsid w:val="008A3A78"/>
    <w:rsid w:val="008A4C1C"/>
    <w:rsid w:val="008A781A"/>
    <w:rsid w:val="008B429E"/>
    <w:rsid w:val="008C28FB"/>
    <w:rsid w:val="008D54C6"/>
    <w:rsid w:val="008D59B0"/>
    <w:rsid w:val="008E0C16"/>
    <w:rsid w:val="008E24BD"/>
    <w:rsid w:val="008E2B5B"/>
    <w:rsid w:val="008E6710"/>
    <w:rsid w:val="008F2408"/>
    <w:rsid w:val="008F334D"/>
    <w:rsid w:val="008F4279"/>
    <w:rsid w:val="00921FC5"/>
    <w:rsid w:val="00922F4C"/>
    <w:rsid w:val="009255A3"/>
    <w:rsid w:val="00930176"/>
    <w:rsid w:val="00936D09"/>
    <w:rsid w:val="00944A13"/>
    <w:rsid w:val="00945D52"/>
    <w:rsid w:val="00946ACE"/>
    <w:rsid w:val="00950FF7"/>
    <w:rsid w:val="00957B5C"/>
    <w:rsid w:val="0096454C"/>
    <w:rsid w:val="00976C7D"/>
    <w:rsid w:val="00996B7A"/>
    <w:rsid w:val="009C1B62"/>
    <w:rsid w:val="009C2B91"/>
    <w:rsid w:val="009C33A9"/>
    <w:rsid w:val="009C5F14"/>
    <w:rsid w:val="009C6653"/>
    <w:rsid w:val="009F3324"/>
    <w:rsid w:val="009F7AE2"/>
    <w:rsid w:val="00A03D7F"/>
    <w:rsid w:val="00A049C9"/>
    <w:rsid w:val="00A13EE1"/>
    <w:rsid w:val="00A16964"/>
    <w:rsid w:val="00A200B8"/>
    <w:rsid w:val="00A2225D"/>
    <w:rsid w:val="00A4088F"/>
    <w:rsid w:val="00A44100"/>
    <w:rsid w:val="00A5505B"/>
    <w:rsid w:val="00A6147E"/>
    <w:rsid w:val="00A72B91"/>
    <w:rsid w:val="00A732B0"/>
    <w:rsid w:val="00A85356"/>
    <w:rsid w:val="00A868C9"/>
    <w:rsid w:val="00A86B98"/>
    <w:rsid w:val="00A9132F"/>
    <w:rsid w:val="00A92B77"/>
    <w:rsid w:val="00A95A02"/>
    <w:rsid w:val="00AA1116"/>
    <w:rsid w:val="00AA6FC6"/>
    <w:rsid w:val="00AC397A"/>
    <w:rsid w:val="00AF01DE"/>
    <w:rsid w:val="00AF3BBB"/>
    <w:rsid w:val="00AF4EFB"/>
    <w:rsid w:val="00B0359A"/>
    <w:rsid w:val="00B06AB2"/>
    <w:rsid w:val="00B10A8D"/>
    <w:rsid w:val="00B240E6"/>
    <w:rsid w:val="00B3079D"/>
    <w:rsid w:val="00B30A90"/>
    <w:rsid w:val="00B33CDE"/>
    <w:rsid w:val="00B34579"/>
    <w:rsid w:val="00B46C8B"/>
    <w:rsid w:val="00B55981"/>
    <w:rsid w:val="00B646C1"/>
    <w:rsid w:val="00B70999"/>
    <w:rsid w:val="00B870CD"/>
    <w:rsid w:val="00BA2678"/>
    <w:rsid w:val="00BB3458"/>
    <w:rsid w:val="00BD3947"/>
    <w:rsid w:val="00BE0591"/>
    <w:rsid w:val="00C01EAA"/>
    <w:rsid w:val="00C02526"/>
    <w:rsid w:val="00C048D1"/>
    <w:rsid w:val="00C054D5"/>
    <w:rsid w:val="00C05BF8"/>
    <w:rsid w:val="00C10D14"/>
    <w:rsid w:val="00C21DF0"/>
    <w:rsid w:val="00C457E7"/>
    <w:rsid w:val="00C4652A"/>
    <w:rsid w:val="00C52526"/>
    <w:rsid w:val="00C52910"/>
    <w:rsid w:val="00C626E6"/>
    <w:rsid w:val="00C63952"/>
    <w:rsid w:val="00C64715"/>
    <w:rsid w:val="00C707BA"/>
    <w:rsid w:val="00C737E4"/>
    <w:rsid w:val="00C75F94"/>
    <w:rsid w:val="00C76267"/>
    <w:rsid w:val="00C846B2"/>
    <w:rsid w:val="00C8529D"/>
    <w:rsid w:val="00C85C5E"/>
    <w:rsid w:val="00C95407"/>
    <w:rsid w:val="00CB546C"/>
    <w:rsid w:val="00CC6D61"/>
    <w:rsid w:val="00CE392F"/>
    <w:rsid w:val="00CE452B"/>
    <w:rsid w:val="00CE5D36"/>
    <w:rsid w:val="00CE710A"/>
    <w:rsid w:val="00CF01A5"/>
    <w:rsid w:val="00CF498D"/>
    <w:rsid w:val="00D0230E"/>
    <w:rsid w:val="00D07A80"/>
    <w:rsid w:val="00D1117A"/>
    <w:rsid w:val="00D15A97"/>
    <w:rsid w:val="00D176AA"/>
    <w:rsid w:val="00D20CF0"/>
    <w:rsid w:val="00D247A8"/>
    <w:rsid w:val="00D3177F"/>
    <w:rsid w:val="00D40B07"/>
    <w:rsid w:val="00D42EDC"/>
    <w:rsid w:val="00D43FFB"/>
    <w:rsid w:val="00D4666E"/>
    <w:rsid w:val="00D46EA8"/>
    <w:rsid w:val="00D548CA"/>
    <w:rsid w:val="00D62D7E"/>
    <w:rsid w:val="00D669B9"/>
    <w:rsid w:val="00D82892"/>
    <w:rsid w:val="00D93859"/>
    <w:rsid w:val="00D97FAC"/>
    <w:rsid w:val="00DB0FD9"/>
    <w:rsid w:val="00DB654E"/>
    <w:rsid w:val="00DC004F"/>
    <w:rsid w:val="00DC0826"/>
    <w:rsid w:val="00DC23F3"/>
    <w:rsid w:val="00DC4F0A"/>
    <w:rsid w:val="00DD2789"/>
    <w:rsid w:val="00DE5A60"/>
    <w:rsid w:val="00DE79B0"/>
    <w:rsid w:val="00DF55C2"/>
    <w:rsid w:val="00E036AA"/>
    <w:rsid w:val="00E044D8"/>
    <w:rsid w:val="00E13B2C"/>
    <w:rsid w:val="00E24F78"/>
    <w:rsid w:val="00E27CE4"/>
    <w:rsid w:val="00E34406"/>
    <w:rsid w:val="00E37098"/>
    <w:rsid w:val="00E5799E"/>
    <w:rsid w:val="00E65F56"/>
    <w:rsid w:val="00E65F64"/>
    <w:rsid w:val="00E74C42"/>
    <w:rsid w:val="00E76915"/>
    <w:rsid w:val="00E77986"/>
    <w:rsid w:val="00E779A0"/>
    <w:rsid w:val="00E870EF"/>
    <w:rsid w:val="00E90D03"/>
    <w:rsid w:val="00E91181"/>
    <w:rsid w:val="00E93DA4"/>
    <w:rsid w:val="00E95081"/>
    <w:rsid w:val="00E956BA"/>
    <w:rsid w:val="00EA77C2"/>
    <w:rsid w:val="00EB63AD"/>
    <w:rsid w:val="00EC2D9E"/>
    <w:rsid w:val="00EC4FCD"/>
    <w:rsid w:val="00ED065F"/>
    <w:rsid w:val="00ED309C"/>
    <w:rsid w:val="00ED4ECC"/>
    <w:rsid w:val="00EF679C"/>
    <w:rsid w:val="00F070F8"/>
    <w:rsid w:val="00F15916"/>
    <w:rsid w:val="00F178FB"/>
    <w:rsid w:val="00F21B80"/>
    <w:rsid w:val="00F32331"/>
    <w:rsid w:val="00F425F1"/>
    <w:rsid w:val="00F47830"/>
    <w:rsid w:val="00F53800"/>
    <w:rsid w:val="00F55219"/>
    <w:rsid w:val="00F56CC5"/>
    <w:rsid w:val="00F615EF"/>
    <w:rsid w:val="00F6435F"/>
    <w:rsid w:val="00F70126"/>
    <w:rsid w:val="00F730B3"/>
    <w:rsid w:val="00F873CC"/>
    <w:rsid w:val="00F96181"/>
    <w:rsid w:val="00F97047"/>
    <w:rsid w:val="00F97F63"/>
    <w:rsid w:val="00FA4CD3"/>
    <w:rsid w:val="00FA52A1"/>
    <w:rsid w:val="00FA68E6"/>
    <w:rsid w:val="00FC4F84"/>
    <w:rsid w:val="00FC6427"/>
    <w:rsid w:val="00FD3073"/>
    <w:rsid w:val="00FD3CEC"/>
    <w:rsid w:val="00FE29E8"/>
    <w:rsid w:val="00FF674F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5316"/>
  <w15:chartTrackingRefBased/>
  <w15:docId w15:val="{B038ECF7-5B0F-4462-B022-80967705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0E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2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6B9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2D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2D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92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584A8E"/>
    <w:rPr>
      <w:b/>
      <w:bCs/>
    </w:rPr>
  </w:style>
  <w:style w:type="paragraph" w:styleId="a9">
    <w:name w:val="header"/>
    <w:basedOn w:val="a"/>
    <w:link w:val="aa"/>
    <w:uiPriority w:val="99"/>
    <w:unhideWhenUsed/>
    <w:rsid w:val="007B5C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5C02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7B5C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5C0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08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1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8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3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3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Зильберт Софья Александровна</cp:lastModifiedBy>
  <cp:revision>8</cp:revision>
  <cp:lastPrinted>2019-07-23T09:51:00Z</cp:lastPrinted>
  <dcterms:created xsi:type="dcterms:W3CDTF">2020-11-02T13:31:00Z</dcterms:created>
  <dcterms:modified xsi:type="dcterms:W3CDTF">2020-11-10T14:19:00Z</dcterms:modified>
</cp:coreProperties>
</file>